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Glgeleme-Vurgu2"/>
        <w:tblpPr w:leftFromText="141" w:rightFromText="141" w:horzAnchor="margin" w:tblpXSpec="center" w:tblpY="-1110"/>
        <w:tblW w:w="8194" w:type="dxa"/>
        <w:tblLook w:val="0000"/>
      </w:tblPr>
      <w:tblGrid>
        <w:gridCol w:w="1806"/>
        <w:gridCol w:w="4520"/>
        <w:gridCol w:w="1868"/>
      </w:tblGrid>
      <w:tr w:rsidR="00F23A39" w:rsidTr="00F23A39">
        <w:trPr>
          <w:cnfStyle w:val="000000100000"/>
          <w:trHeight w:val="893"/>
        </w:trPr>
        <w:tc>
          <w:tcPr>
            <w:cnfStyle w:val="000010000000"/>
            <w:tcW w:w="1764" w:type="dxa"/>
          </w:tcPr>
          <w:p w:rsidR="00F23A39" w:rsidRDefault="00F23A39" w:rsidP="00F23A39"/>
          <w:p w:rsidR="00F23A39" w:rsidRDefault="00F23A39" w:rsidP="00F23A39"/>
          <w:p w:rsidR="00F23A39" w:rsidRDefault="00F23A39" w:rsidP="00F23A39">
            <w:r>
              <w:rPr>
                <w:noProof/>
              </w:rPr>
              <w:drawing>
                <wp:inline distT="0" distB="0" distL="0" distR="0">
                  <wp:extent cx="990600" cy="923925"/>
                  <wp:effectExtent l="19050" t="0" r="0" b="0"/>
                  <wp:docPr id="26" name="Resim 26" descr="C:\Users\asy\Desktop\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sy\Desktop\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A39" w:rsidRDefault="00F23A39" w:rsidP="00F23A39"/>
        </w:tc>
        <w:tc>
          <w:tcPr>
            <w:tcW w:w="4546" w:type="dxa"/>
          </w:tcPr>
          <w:p w:rsidR="00F23A39" w:rsidRPr="0036410B" w:rsidRDefault="00F23A39" w:rsidP="00F23A39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36410B">
              <w:rPr>
                <w:b/>
                <w:bCs/>
                <w:sz w:val="28"/>
                <w:szCs w:val="28"/>
              </w:rPr>
              <w:t>T.C</w:t>
            </w:r>
          </w:p>
          <w:p w:rsidR="00F23A39" w:rsidRPr="0036410B" w:rsidRDefault="00F23A39" w:rsidP="00F23A39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36410B">
              <w:rPr>
                <w:b/>
                <w:bCs/>
                <w:sz w:val="28"/>
                <w:szCs w:val="28"/>
              </w:rPr>
              <w:t>SAĞLIK BAKANLIĞI</w:t>
            </w:r>
          </w:p>
          <w:p w:rsidR="00F23A39" w:rsidRPr="00010218" w:rsidRDefault="008028BE" w:rsidP="00F23A39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HALİTPAŞA  6 NOLU </w:t>
            </w:r>
            <w:r w:rsidR="00F23A39" w:rsidRPr="00010218">
              <w:rPr>
                <w:b/>
                <w:bCs/>
              </w:rPr>
              <w:t>AİLE SAĞLIĞI MERKEZİ</w:t>
            </w:r>
          </w:p>
          <w:p w:rsidR="00F23A39" w:rsidRPr="009C1339" w:rsidRDefault="00F23A39" w:rsidP="00F23A39">
            <w:pPr>
              <w:jc w:val="center"/>
              <w:cnfStyle w:val="000000100000"/>
              <w:rPr>
                <w:b/>
                <w:bCs/>
              </w:rPr>
            </w:pPr>
          </w:p>
          <w:p w:rsidR="00F23A39" w:rsidRPr="0036410B" w:rsidRDefault="00F23A39" w:rsidP="00F23A39">
            <w:pPr>
              <w:jc w:val="center"/>
              <w:cnfStyle w:val="000000100000"/>
              <w:rPr>
                <w:rFonts w:ascii="Lucida Console" w:hAnsi="Lucida Console"/>
                <w:b/>
                <w:bCs/>
                <w:sz w:val="28"/>
                <w:szCs w:val="28"/>
              </w:rPr>
            </w:pPr>
            <w:r w:rsidRPr="009C1339">
              <w:rPr>
                <w:b/>
                <w:bCs/>
              </w:rPr>
              <w:t>STERİLİZASYON / DEZENFEKSİYON TALİMATI</w:t>
            </w:r>
            <w:r w:rsidRPr="0036410B">
              <w:rPr>
                <w:rFonts w:ascii="Lucida Console" w:hAnsi="Lucida Console"/>
                <w:b/>
                <w:bCs/>
              </w:rPr>
              <w:t xml:space="preserve"> </w:t>
            </w:r>
          </w:p>
        </w:tc>
        <w:tc>
          <w:tcPr>
            <w:cnfStyle w:val="000010000000"/>
            <w:tcW w:w="1884" w:type="dxa"/>
          </w:tcPr>
          <w:p w:rsidR="00F23A39" w:rsidRDefault="00F23A39" w:rsidP="00F23A39">
            <w:pPr>
              <w:rPr>
                <w:b/>
                <w:bCs/>
                <w:sz w:val="20"/>
              </w:rPr>
            </w:pPr>
          </w:p>
        </w:tc>
      </w:tr>
    </w:tbl>
    <w:p w:rsidR="00F23A39" w:rsidRDefault="00F23A39" w:rsidP="00F23A39"/>
    <w:p w:rsidR="00F23A39" w:rsidRDefault="00F23A39" w:rsidP="00F23A39">
      <w:pPr>
        <w:jc w:val="both"/>
      </w:pPr>
      <w:r w:rsidRPr="008B2C4F">
        <w:rPr>
          <w:b/>
          <w:u w:val="single"/>
        </w:rPr>
        <w:t>1.0 AMAÇ:</w:t>
      </w:r>
      <w:r>
        <w:t xml:space="preserve"> Hastane genelindeki sterilizasyon/dezenfeksiyon uygulamaları için sterilizasyon yöntemlerini, dezenfektan seçimi ve dezenfektanların kullanım ilkelerini belirlemektir.</w:t>
      </w:r>
    </w:p>
    <w:p w:rsidR="00F23A39" w:rsidRPr="00F23A39" w:rsidRDefault="00F23A39" w:rsidP="00F23A39">
      <w:pPr>
        <w:jc w:val="both"/>
      </w:pPr>
      <w:r w:rsidRPr="008B2C4F">
        <w:rPr>
          <w:b/>
          <w:u w:val="single"/>
        </w:rPr>
        <w:t>2.0 KAPSAM:</w:t>
      </w:r>
      <w:r w:rsidRPr="008B2C4F">
        <w:t xml:space="preserve"> Hastanedeki</w:t>
      </w:r>
      <w:r w:rsidRPr="0038215F">
        <w:t xml:space="preserve"> tüm birimleri ve çalışanları kapsar</w:t>
      </w:r>
      <w:r>
        <w:t>.</w:t>
      </w:r>
    </w:p>
    <w:p w:rsidR="00F23A39" w:rsidRDefault="00F23A39" w:rsidP="00F23A39">
      <w:pPr>
        <w:jc w:val="both"/>
        <w:rPr>
          <w:b/>
          <w:u w:val="single"/>
        </w:rPr>
      </w:pPr>
      <w:r>
        <w:rPr>
          <w:b/>
          <w:u w:val="single"/>
        </w:rPr>
        <w:t xml:space="preserve">3.0 </w:t>
      </w:r>
      <w:r w:rsidRPr="00083870">
        <w:rPr>
          <w:b/>
          <w:u w:val="single"/>
        </w:rPr>
        <w:t>SORUMLULAR:</w:t>
      </w:r>
      <w:r>
        <w:rPr>
          <w:b/>
          <w:u w:val="single"/>
        </w:rPr>
        <w:t xml:space="preserve"> </w:t>
      </w:r>
    </w:p>
    <w:p w:rsidR="00F23A39" w:rsidRDefault="00F23A39" w:rsidP="00F23A39">
      <w:pPr>
        <w:numPr>
          <w:ilvl w:val="0"/>
          <w:numId w:val="1"/>
        </w:numPr>
        <w:spacing w:after="0" w:line="240" w:lineRule="auto"/>
        <w:jc w:val="both"/>
      </w:pPr>
      <w:r>
        <w:t>Aile Hekimi</w:t>
      </w:r>
      <w:r w:rsidRPr="00040FD0">
        <w:t xml:space="preserve"> </w:t>
      </w:r>
    </w:p>
    <w:p w:rsidR="00F23A39" w:rsidRDefault="00F23A39" w:rsidP="00F23A39">
      <w:pPr>
        <w:numPr>
          <w:ilvl w:val="0"/>
          <w:numId w:val="1"/>
        </w:numPr>
        <w:spacing w:after="0" w:line="240" w:lineRule="auto"/>
        <w:jc w:val="both"/>
      </w:pPr>
      <w:r>
        <w:t xml:space="preserve">Kontrol Hekimi </w:t>
      </w:r>
    </w:p>
    <w:p w:rsidR="00F23A39" w:rsidRDefault="00F23A39" w:rsidP="00F23A39">
      <w:pPr>
        <w:numPr>
          <w:ilvl w:val="0"/>
          <w:numId w:val="1"/>
        </w:numPr>
        <w:spacing w:after="0" w:line="240" w:lineRule="auto"/>
        <w:jc w:val="both"/>
      </w:pPr>
      <w:r>
        <w:t>Sterilizasyon Ünitesi Sorumlusu(Başhemşire)</w:t>
      </w:r>
    </w:p>
    <w:p w:rsidR="00F23A39" w:rsidRDefault="00F23A39" w:rsidP="00F23A39">
      <w:pPr>
        <w:numPr>
          <w:ilvl w:val="0"/>
          <w:numId w:val="1"/>
        </w:numPr>
        <w:spacing w:after="0" w:line="240" w:lineRule="auto"/>
        <w:jc w:val="both"/>
      </w:pPr>
      <w:r>
        <w:t>Hemşire-Ebe</w:t>
      </w:r>
    </w:p>
    <w:p w:rsidR="00F23A39" w:rsidRPr="00040FD0" w:rsidRDefault="00F23A39" w:rsidP="00F23A39">
      <w:pPr>
        <w:numPr>
          <w:ilvl w:val="0"/>
          <w:numId w:val="1"/>
        </w:numPr>
        <w:spacing w:after="0" w:line="240" w:lineRule="auto"/>
        <w:jc w:val="both"/>
      </w:pPr>
      <w:r>
        <w:t>Personel</w:t>
      </w:r>
    </w:p>
    <w:p w:rsidR="00F23A39" w:rsidRPr="00040FD0" w:rsidRDefault="00F23A39" w:rsidP="00F23A39">
      <w:pPr>
        <w:jc w:val="both"/>
      </w:pPr>
    </w:p>
    <w:p w:rsidR="00F23A39" w:rsidRPr="008B2C4F" w:rsidRDefault="00F23A39" w:rsidP="00F23A39">
      <w:pPr>
        <w:jc w:val="both"/>
        <w:rPr>
          <w:b/>
          <w:u w:val="single"/>
        </w:rPr>
      </w:pPr>
      <w:r>
        <w:rPr>
          <w:b/>
          <w:u w:val="single"/>
        </w:rPr>
        <w:t xml:space="preserve">4.0 </w:t>
      </w:r>
      <w:r w:rsidRPr="008B2C4F">
        <w:rPr>
          <w:b/>
          <w:u w:val="single"/>
        </w:rPr>
        <w:t>TANIMLAR:</w:t>
      </w:r>
    </w:p>
    <w:p w:rsidR="00F23A39" w:rsidRDefault="00F23A39" w:rsidP="00F23A39">
      <w:pPr>
        <w:jc w:val="both"/>
      </w:pPr>
      <w:r>
        <w:rPr>
          <w:b/>
        </w:rPr>
        <w:t>TEMİZLİK:</w:t>
      </w:r>
      <w:r w:rsidRPr="002F4822">
        <w:t xml:space="preserve"> Kir ve organik</w:t>
      </w:r>
      <w:r>
        <w:t xml:space="preserve"> artıkların fiziksel olarak uzaklaştırılması</w:t>
      </w:r>
    </w:p>
    <w:p w:rsidR="00F23A39" w:rsidRDefault="00F23A39" w:rsidP="00F23A39">
      <w:pPr>
        <w:jc w:val="both"/>
      </w:pPr>
      <w:r w:rsidRPr="002F4822">
        <w:rPr>
          <w:b/>
        </w:rPr>
        <w:t>STERİLİZASYON</w:t>
      </w:r>
      <w:r>
        <w:t>: Tüm canlı organizmaların uzaklaştırılması veya inaktivasyonu</w:t>
      </w:r>
    </w:p>
    <w:p w:rsidR="00F23A39" w:rsidRDefault="00F23A39" w:rsidP="00F23A39">
      <w:pPr>
        <w:jc w:val="both"/>
      </w:pPr>
      <w:r w:rsidRPr="002F4822">
        <w:rPr>
          <w:b/>
        </w:rPr>
        <w:t>DEZ</w:t>
      </w:r>
      <w:r>
        <w:rPr>
          <w:b/>
        </w:rPr>
        <w:t>E</w:t>
      </w:r>
      <w:r w:rsidRPr="002F4822">
        <w:rPr>
          <w:b/>
        </w:rPr>
        <w:t>NFEKSİYON</w:t>
      </w:r>
      <w:r>
        <w:t>: Sporlu bakteriler dışındaki mikroorganizmaların cansız ortamdan elimine edilmesi</w:t>
      </w:r>
    </w:p>
    <w:p w:rsidR="00F23A39" w:rsidRDefault="00F23A39" w:rsidP="00F23A39">
      <w:pPr>
        <w:jc w:val="both"/>
      </w:pPr>
      <w:r w:rsidRPr="002F4822">
        <w:rPr>
          <w:b/>
        </w:rPr>
        <w:t>Yüksek seviye dezenfeksiyon:</w:t>
      </w:r>
      <w:r>
        <w:t xml:space="preserve"> Tüm vejetatif bakteriler, virüsler ve mantar sporları ile bakteri sporlarının bir kısmının eliminasyonu</w:t>
      </w:r>
    </w:p>
    <w:p w:rsidR="00F23A39" w:rsidRDefault="00F23A39" w:rsidP="00F23A39">
      <w:pPr>
        <w:jc w:val="both"/>
      </w:pPr>
      <w:r>
        <w:rPr>
          <w:b/>
        </w:rPr>
        <w:t>Orta seviye dezenfeksiyon:</w:t>
      </w:r>
      <w:r>
        <w:t xml:space="preserve"> Tüberküloz etkenleri ve diğer vejetatif bakterilerle virüs ve mantarların çoğunun inaktive edilmesi</w:t>
      </w:r>
    </w:p>
    <w:p w:rsidR="00F23A39" w:rsidRDefault="00F23A39" w:rsidP="00F23A39">
      <w:pPr>
        <w:jc w:val="both"/>
      </w:pPr>
      <w:r>
        <w:rPr>
          <w:b/>
        </w:rPr>
        <w:t>Düşük seviye dezenfeksiyon:</w:t>
      </w:r>
      <w:r>
        <w:t xml:space="preserve"> Tüberküloz etkenleri ve zarfsız virüslere etkisiz olan, ancak bir kısım vejetatif mikroorganizmaları inaktive edebilen dezenfeksiyon seviyesi</w:t>
      </w:r>
    </w:p>
    <w:p w:rsidR="00F23A39" w:rsidRDefault="00F23A39" w:rsidP="00F23A39">
      <w:pPr>
        <w:jc w:val="both"/>
      </w:pPr>
      <w:r>
        <w:rPr>
          <w:b/>
        </w:rPr>
        <w:t>Dekontaminasyon:</w:t>
      </w:r>
      <w:r>
        <w:t>Kontamine malzemenin temizlik,dezenfeksiyon veya sterilizasyon ile kullanıma elverişli hale getirilmesi</w:t>
      </w:r>
    </w:p>
    <w:p w:rsidR="00F23A39" w:rsidRDefault="00F23A39" w:rsidP="00F23A39">
      <w:pPr>
        <w:jc w:val="both"/>
      </w:pPr>
      <w:r>
        <w:rPr>
          <w:b/>
        </w:rPr>
        <w:t>GERMİSİT:</w:t>
      </w:r>
      <w:r>
        <w:t xml:space="preserve"> Mikroorganizmaları tahrip eden herhangi bir madde (dezenfektan, antiseptik, sanitizer)</w:t>
      </w:r>
    </w:p>
    <w:p w:rsidR="00F23A39" w:rsidRDefault="00F23A39" w:rsidP="00F23A39">
      <w:pPr>
        <w:jc w:val="both"/>
      </w:pPr>
      <w:r>
        <w:rPr>
          <w:b/>
        </w:rPr>
        <w:t>Dezenfektan:</w:t>
      </w:r>
      <w:r>
        <w:t xml:space="preserve"> Cansız ortamda mikroorganizmaları inaktive etmek için kullanılan maddeler</w:t>
      </w:r>
    </w:p>
    <w:p w:rsidR="00F23A39" w:rsidRDefault="00F23A39" w:rsidP="00F23A39">
      <w:pPr>
        <w:jc w:val="both"/>
      </w:pPr>
      <w:r>
        <w:rPr>
          <w:b/>
        </w:rPr>
        <w:t>Antiseptik:</w:t>
      </w:r>
      <w:r>
        <w:t xml:space="preserve"> Canlı üzerinde kullanılabilen germisitler</w:t>
      </w:r>
    </w:p>
    <w:p w:rsidR="00F23A39" w:rsidRDefault="00F23A39" w:rsidP="00F23A39">
      <w:pPr>
        <w:jc w:val="both"/>
      </w:pPr>
      <w:r>
        <w:rPr>
          <w:b/>
        </w:rPr>
        <w:t>Sanitizer:</w:t>
      </w:r>
      <w:r>
        <w:t xml:space="preserve"> Başlıca gıda ve içeceklerle ilgili malzemelerde kullanılan dezenfektanlar</w:t>
      </w:r>
    </w:p>
    <w:tbl>
      <w:tblPr>
        <w:tblStyle w:val="TabloKlavuzu"/>
        <w:tblW w:w="10160" w:type="dxa"/>
        <w:tblLook w:val="0000"/>
      </w:tblPr>
      <w:tblGrid>
        <w:gridCol w:w="2601"/>
        <w:gridCol w:w="4331"/>
        <w:gridCol w:w="3228"/>
      </w:tblGrid>
      <w:tr w:rsidR="00F23A39" w:rsidTr="00920EFA">
        <w:trPr>
          <w:trHeight w:val="860"/>
        </w:trPr>
        <w:tc>
          <w:tcPr>
            <w:tcW w:w="2601" w:type="dxa"/>
          </w:tcPr>
          <w:p w:rsidR="00F23A39" w:rsidRDefault="00F23A39" w:rsidP="00920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HAZIRLAYAN</w:t>
            </w:r>
          </w:p>
          <w:p w:rsidR="00F23A39" w:rsidRDefault="008028BE" w:rsidP="00261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Ebe </w:t>
            </w:r>
            <w:r w:rsidR="00261257">
              <w:rPr>
                <w:b/>
                <w:sz w:val="20"/>
                <w:szCs w:val="20"/>
              </w:rPr>
              <w:t>NEFİSE SANCAK</w:t>
            </w:r>
          </w:p>
        </w:tc>
        <w:tc>
          <w:tcPr>
            <w:tcW w:w="4331" w:type="dxa"/>
          </w:tcPr>
          <w:p w:rsidR="00F23A39" w:rsidRDefault="00F23A39" w:rsidP="00920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KONTROL/ ASM..ENF.KONT.KOM.BŞK.</w:t>
            </w:r>
          </w:p>
          <w:p w:rsidR="00F23A39" w:rsidRDefault="00F23A39" w:rsidP="00261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Dr. </w:t>
            </w:r>
            <w:r w:rsidR="00261257">
              <w:rPr>
                <w:b/>
                <w:sz w:val="20"/>
                <w:szCs w:val="20"/>
              </w:rPr>
              <w:t>HÜSEYİN ADIYAMAN</w:t>
            </w:r>
          </w:p>
        </w:tc>
        <w:tc>
          <w:tcPr>
            <w:tcW w:w="3228" w:type="dxa"/>
          </w:tcPr>
          <w:p w:rsidR="00F23A39" w:rsidRDefault="00F23A39" w:rsidP="00920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ONAY/YÖNETİM TEMSİLCİSİ</w:t>
            </w:r>
          </w:p>
          <w:p w:rsidR="00F23A39" w:rsidRDefault="00F23A39" w:rsidP="00920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="00261257">
              <w:rPr>
                <w:b/>
                <w:sz w:val="20"/>
                <w:szCs w:val="20"/>
              </w:rPr>
              <w:t>HÜSEYİN ADIYAMAN</w:t>
            </w:r>
          </w:p>
          <w:p w:rsidR="00F23A39" w:rsidRDefault="00F23A39" w:rsidP="00920EF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668" w:rsidRDefault="00243668" w:rsidP="00FE3863"/>
    <w:tbl>
      <w:tblPr>
        <w:tblStyle w:val="AkGlgeleme-Vurgu2"/>
        <w:tblpPr w:leftFromText="141" w:rightFromText="141" w:horzAnchor="margin" w:tblpX="-459" w:tblpY="-990"/>
        <w:tblW w:w="10623" w:type="dxa"/>
        <w:tblLook w:val="0000"/>
      </w:tblPr>
      <w:tblGrid>
        <w:gridCol w:w="2376"/>
        <w:gridCol w:w="4937"/>
        <w:gridCol w:w="3310"/>
      </w:tblGrid>
      <w:tr w:rsidR="00F90346" w:rsidTr="00301EF7">
        <w:trPr>
          <w:cnfStyle w:val="000000100000"/>
          <w:trHeight w:val="1018"/>
        </w:trPr>
        <w:tc>
          <w:tcPr>
            <w:cnfStyle w:val="000010000000"/>
            <w:tcW w:w="2376" w:type="dxa"/>
          </w:tcPr>
          <w:p w:rsidR="00F90346" w:rsidRDefault="00F90346" w:rsidP="00301EF7"/>
          <w:p w:rsidR="00F90346" w:rsidRDefault="00F90346" w:rsidP="00301EF7"/>
          <w:p w:rsidR="00F90346" w:rsidRDefault="00F90346" w:rsidP="00301EF7"/>
          <w:p w:rsidR="00F90346" w:rsidRDefault="00F90346" w:rsidP="00301EF7"/>
        </w:tc>
        <w:tc>
          <w:tcPr>
            <w:tcW w:w="4937" w:type="dxa"/>
          </w:tcPr>
          <w:p w:rsidR="00F90346" w:rsidRPr="009C1339" w:rsidRDefault="00F90346" w:rsidP="00301EF7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9C1339">
              <w:rPr>
                <w:b/>
                <w:bCs/>
                <w:sz w:val="28"/>
                <w:szCs w:val="28"/>
              </w:rPr>
              <w:t>T.C</w:t>
            </w:r>
          </w:p>
          <w:p w:rsidR="00F90346" w:rsidRPr="009C1339" w:rsidRDefault="00F90346" w:rsidP="00301EF7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9C1339">
              <w:rPr>
                <w:b/>
                <w:bCs/>
                <w:sz w:val="28"/>
                <w:szCs w:val="28"/>
              </w:rPr>
              <w:t>SAĞLIK BAKANLIĞI</w:t>
            </w:r>
          </w:p>
          <w:p w:rsidR="00F90346" w:rsidRPr="00010218" w:rsidRDefault="00261257" w:rsidP="00301EF7">
            <w:pPr>
              <w:ind w:left="-533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MÜŞERREF OSMAN NURİ YILMAZ   </w:t>
            </w:r>
            <w:r w:rsidR="00F90346">
              <w:rPr>
                <w:b/>
                <w:bCs/>
              </w:rPr>
              <w:t xml:space="preserve"> </w:t>
            </w:r>
            <w:r w:rsidR="00F90346" w:rsidRPr="00010218">
              <w:rPr>
                <w:b/>
                <w:bCs/>
              </w:rPr>
              <w:t>AİLE SAĞLIĞI MERKEZİ</w:t>
            </w:r>
          </w:p>
          <w:p w:rsidR="00F90346" w:rsidRPr="00B465E7" w:rsidRDefault="00F90346" w:rsidP="00301EF7">
            <w:pPr>
              <w:jc w:val="center"/>
              <w:cnfStyle w:val="000000100000"/>
              <w:rPr>
                <w:b/>
                <w:bCs/>
              </w:rPr>
            </w:pPr>
          </w:p>
          <w:p w:rsidR="00F90346" w:rsidRPr="009C1339" w:rsidRDefault="00F90346" w:rsidP="00301EF7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9C1339">
              <w:rPr>
                <w:b/>
                <w:bCs/>
              </w:rPr>
              <w:t>STERİLİZASYON / DEZENFEKSİYON TALİMATI</w:t>
            </w:r>
          </w:p>
        </w:tc>
        <w:tc>
          <w:tcPr>
            <w:cnfStyle w:val="000010000000"/>
            <w:tcW w:w="3310" w:type="dxa"/>
          </w:tcPr>
          <w:p w:rsidR="00F90346" w:rsidRDefault="00F90346" w:rsidP="00301EF7">
            <w:pPr>
              <w:rPr>
                <w:b/>
                <w:bCs/>
                <w:sz w:val="20"/>
              </w:rPr>
            </w:pPr>
          </w:p>
        </w:tc>
      </w:tr>
    </w:tbl>
    <w:p w:rsidR="00F90346" w:rsidRDefault="00F90346" w:rsidP="00D94F7B">
      <w:pPr>
        <w:jc w:val="both"/>
        <w:rPr>
          <w:b/>
        </w:rPr>
      </w:pPr>
    </w:p>
    <w:p w:rsidR="00F90346" w:rsidRDefault="00F90346" w:rsidP="00D94F7B">
      <w:pPr>
        <w:ind w:firstLine="708"/>
        <w:jc w:val="both"/>
        <w:rPr>
          <w:b/>
        </w:rPr>
      </w:pPr>
      <w:r>
        <w:rPr>
          <w:b/>
        </w:rPr>
        <w:t>Aşağıdaki tabloda hastanede kullanılan araç-gerece göre yapılacak sterilizasyon ve dezenfeksiyon gereklilikleri sunulmuştur.</w:t>
      </w:r>
    </w:p>
    <w:p w:rsidR="00F90346" w:rsidRDefault="00F90346" w:rsidP="00D94F7B">
      <w:pPr>
        <w:jc w:val="both"/>
        <w:rPr>
          <w:b/>
        </w:rPr>
      </w:pPr>
      <w:r>
        <w:rPr>
          <w:b/>
        </w:rPr>
        <w:t>Tablo 1. Spaulding Sınıflaması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960"/>
        <w:gridCol w:w="3060"/>
      </w:tblGrid>
      <w:tr w:rsidR="00F90346" w:rsidRPr="00D94F7B" w:rsidTr="00920EFA">
        <w:tc>
          <w:tcPr>
            <w:tcW w:w="2988" w:type="dxa"/>
            <w:vAlign w:val="center"/>
          </w:tcPr>
          <w:p w:rsidR="00F90346" w:rsidRPr="00D94F7B" w:rsidRDefault="00F90346" w:rsidP="00920EFA">
            <w:pPr>
              <w:jc w:val="center"/>
              <w:rPr>
                <w:b/>
                <w:sz w:val="18"/>
                <w:szCs w:val="18"/>
              </w:rPr>
            </w:pPr>
            <w:r w:rsidRPr="00D94F7B">
              <w:rPr>
                <w:b/>
                <w:sz w:val="18"/>
                <w:szCs w:val="18"/>
              </w:rPr>
              <w:t>Sınıflama</w:t>
            </w:r>
          </w:p>
        </w:tc>
        <w:tc>
          <w:tcPr>
            <w:tcW w:w="3960" w:type="dxa"/>
            <w:vAlign w:val="center"/>
          </w:tcPr>
          <w:p w:rsidR="00F90346" w:rsidRPr="00D94F7B" w:rsidRDefault="00F90346" w:rsidP="00920EFA">
            <w:pPr>
              <w:jc w:val="center"/>
              <w:rPr>
                <w:b/>
                <w:sz w:val="18"/>
                <w:szCs w:val="18"/>
              </w:rPr>
            </w:pPr>
            <w:r w:rsidRPr="00D94F7B">
              <w:rPr>
                <w:b/>
                <w:sz w:val="18"/>
                <w:szCs w:val="18"/>
              </w:rPr>
              <w:t>Tanım</w:t>
            </w:r>
          </w:p>
        </w:tc>
        <w:tc>
          <w:tcPr>
            <w:tcW w:w="3060" w:type="dxa"/>
            <w:vAlign w:val="center"/>
          </w:tcPr>
          <w:p w:rsidR="00F90346" w:rsidRPr="00D94F7B" w:rsidRDefault="00F90346" w:rsidP="00920EFA">
            <w:pPr>
              <w:jc w:val="center"/>
              <w:rPr>
                <w:b/>
                <w:sz w:val="18"/>
                <w:szCs w:val="18"/>
              </w:rPr>
            </w:pPr>
            <w:r w:rsidRPr="00D94F7B">
              <w:rPr>
                <w:b/>
                <w:sz w:val="18"/>
                <w:szCs w:val="18"/>
              </w:rPr>
              <w:t>Sterilizasyon/dezenfeksiyon önerisi</w:t>
            </w:r>
          </w:p>
        </w:tc>
      </w:tr>
      <w:tr w:rsidR="00F90346" w:rsidRPr="00D94F7B" w:rsidTr="00920EFA">
        <w:tc>
          <w:tcPr>
            <w:tcW w:w="2988" w:type="dxa"/>
            <w:vAlign w:val="center"/>
          </w:tcPr>
          <w:p w:rsidR="00F90346" w:rsidRPr="00D94F7B" w:rsidRDefault="00F90346" w:rsidP="00920EFA">
            <w:pPr>
              <w:rPr>
                <w:b/>
                <w:sz w:val="18"/>
                <w:szCs w:val="18"/>
              </w:rPr>
            </w:pPr>
            <w:r w:rsidRPr="00D94F7B">
              <w:rPr>
                <w:b/>
                <w:sz w:val="18"/>
                <w:szCs w:val="18"/>
              </w:rPr>
              <w:t>Kritik araç gereçler</w:t>
            </w:r>
          </w:p>
        </w:tc>
        <w:tc>
          <w:tcPr>
            <w:tcW w:w="3960" w:type="dxa"/>
            <w:vAlign w:val="center"/>
          </w:tcPr>
          <w:p w:rsidR="00F90346" w:rsidRPr="00D94F7B" w:rsidRDefault="00F90346" w:rsidP="00920EFA">
            <w:pPr>
              <w:ind w:left="20"/>
              <w:rPr>
                <w:sz w:val="18"/>
                <w:szCs w:val="18"/>
              </w:rPr>
            </w:pPr>
            <w:r w:rsidRPr="00D94F7B">
              <w:rPr>
                <w:sz w:val="18"/>
                <w:szCs w:val="18"/>
              </w:rPr>
              <w:t>Steril dokulara temas eden veya vasküler sisteme giren, araç gereçler (cerrahi aletler Kardiak kateterler, bazı endoskoplar, protezler vb.)</w:t>
            </w:r>
          </w:p>
        </w:tc>
        <w:tc>
          <w:tcPr>
            <w:tcW w:w="3060" w:type="dxa"/>
            <w:vAlign w:val="center"/>
          </w:tcPr>
          <w:p w:rsidR="00F90346" w:rsidRPr="00D94F7B" w:rsidRDefault="00F90346" w:rsidP="00920EFA">
            <w:pPr>
              <w:rPr>
                <w:b/>
                <w:sz w:val="18"/>
                <w:szCs w:val="18"/>
              </w:rPr>
            </w:pPr>
            <w:r w:rsidRPr="00D94F7B">
              <w:rPr>
                <w:b/>
                <w:sz w:val="18"/>
                <w:szCs w:val="18"/>
              </w:rPr>
              <w:t>Mutlaka steril olmalıdır</w:t>
            </w:r>
          </w:p>
        </w:tc>
      </w:tr>
      <w:tr w:rsidR="00F90346" w:rsidRPr="00D94F7B" w:rsidTr="00920EFA">
        <w:tc>
          <w:tcPr>
            <w:tcW w:w="2988" w:type="dxa"/>
            <w:vAlign w:val="center"/>
          </w:tcPr>
          <w:p w:rsidR="00F90346" w:rsidRPr="00D94F7B" w:rsidRDefault="00F90346" w:rsidP="00920EFA">
            <w:pPr>
              <w:rPr>
                <w:b/>
                <w:sz w:val="18"/>
                <w:szCs w:val="18"/>
              </w:rPr>
            </w:pPr>
            <w:r w:rsidRPr="00D94F7B">
              <w:rPr>
                <w:b/>
                <w:sz w:val="18"/>
                <w:szCs w:val="18"/>
              </w:rPr>
              <w:t>Yarı-kritik araç gereçler</w:t>
            </w:r>
          </w:p>
        </w:tc>
        <w:tc>
          <w:tcPr>
            <w:tcW w:w="3960" w:type="dxa"/>
            <w:vAlign w:val="center"/>
          </w:tcPr>
          <w:p w:rsidR="00F90346" w:rsidRPr="00D94F7B" w:rsidRDefault="00F90346" w:rsidP="00920EFA">
            <w:pPr>
              <w:rPr>
                <w:sz w:val="18"/>
                <w:szCs w:val="18"/>
              </w:rPr>
            </w:pPr>
            <w:r w:rsidRPr="00D94F7B">
              <w:rPr>
                <w:sz w:val="18"/>
                <w:szCs w:val="18"/>
              </w:rPr>
              <w:t>Mukoza ve bütünlüğü bozulmuş deri ile temas eden araç gereçler (solunum ekipmanları, gastro- enterelojik Endoskoplar, larenges- koplar, bronkoskoplar vb.)</w:t>
            </w:r>
          </w:p>
        </w:tc>
        <w:tc>
          <w:tcPr>
            <w:tcW w:w="3060" w:type="dxa"/>
            <w:vAlign w:val="center"/>
          </w:tcPr>
          <w:p w:rsidR="00F90346" w:rsidRPr="00D94F7B" w:rsidRDefault="00F90346" w:rsidP="00920EFA">
            <w:pPr>
              <w:rPr>
                <w:b/>
                <w:sz w:val="18"/>
                <w:szCs w:val="18"/>
              </w:rPr>
            </w:pPr>
            <w:r w:rsidRPr="00D94F7B">
              <w:rPr>
                <w:b/>
                <w:sz w:val="18"/>
                <w:szCs w:val="18"/>
              </w:rPr>
              <w:t>Sterilizasyon veya yüksek düzey dezenfeksiyon gerektirir</w:t>
            </w:r>
          </w:p>
        </w:tc>
      </w:tr>
      <w:tr w:rsidR="00F90346" w:rsidRPr="00D94F7B" w:rsidTr="00920EFA">
        <w:tc>
          <w:tcPr>
            <w:tcW w:w="2988" w:type="dxa"/>
            <w:vAlign w:val="center"/>
          </w:tcPr>
          <w:p w:rsidR="00F90346" w:rsidRPr="00D94F7B" w:rsidRDefault="00F90346" w:rsidP="00920EFA">
            <w:pPr>
              <w:rPr>
                <w:b/>
                <w:sz w:val="18"/>
                <w:szCs w:val="18"/>
              </w:rPr>
            </w:pPr>
            <w:r w:rsidRPr="00D94F7B">
              <w:rPr>
                <w:b/>
                <w:sz w:val="18"/>
                <w:szCs w:val="18"/>
              </w:rPr>
              <w:t>Kritik olmayan araç gereçler</w:t>
            </w:r>
          </w:p>
        </w:tc>
        <w:tc>
          <w:tcPr>
            <w:tcW w:w="3960" w:type="dxa"/>
            <w:vAlign w:val="center"/>
          </w:tcPr>
          <w:p w:rsidR="00F90346" w:rsidRPr="00D94F7B" w:rsidRDefault="00F90346" w:rsidP="00920EFA">
            <w:pPr>
              <w:rPr>
                <w:sz w:val="18"/>
                <w:szCs w:val="18"/>
              </w:rPr>
            </w:pPr>
            <w:r w:rsidRPr="00D94F7B">
              <w:rPr>
                <w:sz w:val="18"/>
                <w:szCs w:val="18"/>
              </w:rPr>
              <w:t>Vücut bütünlüğü bozulmamış, sağlam deri İle temas eden araç gereçler                                     (tansiyon aleti kılıfı, steteskop, vb.)</w:t>
            </w:r>
          </w:p>
        </w:tc>
        <w:tc>
          <w:tcPr>
            <w:tcW w:w="3060" w:type="dxa"/>
            <w:vAlign w:val="center"/>
          </w:tcPr>
          <w:p w:rsidR="00F90346" w:rsidRPr="00D94F7B" w:rsidRDefault="00F90346" w:rsidP="00920EFA">
            <w:pPr>
              <w:rPr>
                <w:b/>
                <w:sz w:val="18"/>
                <w:szCs w:val="18"/>
              </w:rPr>
            </w:pPr>
            <w:r w:rsidRPr="00D94F7B">
              <w:rPr>
                <w:b/>
                <w:sz w:val="18"/>
                <w:szCs w:val="18"/>
              </w:rPr>
              <w:t>Orta veya düşük düzeyde dezenfeksiyon veya sadece su ile basit temizlik önerilir</w:t>
            </w:r>
          </w:p>
        </w:tc>
      </w:tr>
    </w:tbl>
    <w:p w:rsidR="00F90346" w:rsidRDefault="00F90346" w:rsidP="00D94F7B">
      <w:pPr>
        <w:jc w:val="both"/>
        <w:rPr>
          <w:b/>
        </w:rPr>
      </w:pPr>
    </w:p>
    <w:p w:rsidR="00F90346" w:rsidRPr="00D94F7B" w:rsidRDefault="00F90346" w:rsidP="00D94F7B">
      <w:pPr>
        <w:jc w:val="both"/>
        <w:rPr>
          <w:b/>
          <w:sz w:val="18"/>
          <w:szCs w:val="18"/>
          <w:u w:val="single"/>
        </w:rPr>
      </w:pPr>
      <w:r w:rsidRPr="00D94F7B">
        <w:rPr>
          <w:b/>
          <w:sz w:val="18"/>
          <w:szCs w:val="18"/>
          <w:u w:val="single"/>
        </w:rPr>
        <w:t>5.0 UYGULAMA: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1.</w:t>
      </w:r>
      <w:r w:rsidRPr="00D94F7B">
        <w:rPr>
          <w:sz w:val="18"/>
          <w:szCs w:val="18"/>
        </w:rPr>
        <w:t>El antisepsisi,</w:t>
      </w:r>
      <w:r w:rsidRPr="00D94F7B">
        <w:rPr>
          <w:b/>
          <w:sz w:val="18"/>
          <w:szCs w:val="18"/>
        </w:rPr>
        <w:t xml:space="preserve"> “El Hijyeni ve Eldiven Kullanımı Talimatı”nda </w:t>
      </w:r>
      <w:r w:rsidRPr="00D94F7B">
        <w:rPr>
          <w:sz w:val="18"/>
          <w:szCs w:val="18"/>
        </w:rPr>
        <w:t>ayrıntılı olarak ele alınmıştır.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2.</w:t>
      </w:r>
      <w:r w:rsidRPr="00D94F7B">
        <w:rPr>
          <w:sz w:val="18"/>
          <w:szCs w:val="18"/>
        </w:rPr>
        <w:t>Cilt antisepsisi “</w:t>
      </w:r>
      <w:r w:rsidRPr="00D94F7B">
        <w:rPr>
          <w:b/>
          <w:sz w:val="18"/>
          <w:szCs w:val="18"/>
        </w:rPr>
        <w:t xml:space="preserve">cilt antisepsisi talimatında” </w:t>
      </w:r>
      <w:r w:rsidRPr="00D94F7B">
        <w:rPr>
          <w:sz w:val="18"/>
          <w:szCs w:val="18"/>
        </w:rPr>
        <w:t>ayrıntılı olarak ele alınmıştır.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3.</w:t>
      </w:r>
      <w:r w:rsidRPr="00D94F7B">
        <w:rPr>
          <w:sz w:val="18"/>
          <w:szCs w:val="18"/>
        </w:rPr>
        <w:t xml:space="preserve">Endoskopik aletlerin sterilizasyon / dezenfeksiyon </w:t>
      </w:r>
      <w:r w:rsidRPr="00D94F7B">
        <w:rPr>
          <w:b/>
          <w:sz w:val="18"/>
          <w:szCs w:val="18"/>
        </w:rPr>
        <w:t xml:space="preserve">“endoskopik cihazların dezenfeksiyonu / sterilizasyonu talimatında” </w:t>
      </w:r>
      <w:r w:rsidRPr="00D94F7B">
        <w:rPr>
          <w:sz w:val="18"/>
          <w:szCs w:val="18"/>
        </w:rPr>
        <w:t>ayrıntılı olarak ele alınmıştır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4.</w:t>
      </w:r>
      <w:r w:rsidRPr="00D94F7B">
        <w:rPr>
          <w:sz w:val="18"/>
          <w:szCs w:val="18"/>
        </w:rPr>
        <w:t xml:space="preserve">Yer ve yüzeylerin dezenfeksiyonu </w:t>
      </w:r>
      <w:r w:rsidRPr="00D94F7B">
        <w:rPr>
          <w:b/>
          <w:sz w:val="18"/>
          <w:szCs w:val="18"/>
        </w:rPr>
        <w:t xml:space="preserve">“hastane temizliği talimatında” </w:t>
      </w:r>
      <w:r w:rsidRPr="00D94F7B">
        <w:rPr>
          <w:sz w:val="18"/>
          <w:szCs w:val="18"/>
        </w:rPr>
        <w:t>ayrıntılı olarak ele alınmıştır</w:t>
      </w:r>
    </w:p>
    <w:p w:rsidR="00F90346" w:rsidRPr="00D94F7B" w:rsidRDefault="00F90346" w:rsidP="00D94F7B">
      <w:pPr>
        <w:jc w:val="both"/>
        <w:rPr>
          <w:b/>
          <w:sz w:val="18"/>
          <w:szCs w:val="18"/>
        </w:rPr>
      </w:pPr>
      <w:r w:rsidRPr="00D94F7B">
        <w:rPr>
          <w:b/>
          <w:sz w:val="18"/>
          <w:szCs w:val="18"/>
        </w:rPr>
        <w:t>ALET DEZENFEKSİYONU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1.</w:t>
      </w:r>
      <w:r w:rsidRPr="00D94F7B">
        <w:rPr>
          <w:sz w:val="18"/>
          <w:szCs w:val="18"/>
        </w:rPr>
        <w:t>Kullanıcı önlük ve eldivenini giyer, maskesini takar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2.</w:t>
      </w:r>
      <w:r w:rsidRPr="00D94F7B">
        <w:rPr>
          <w:sz w:val="18"/>
          <w:szCs w:val="18"/>
        </w:rPr>
        <w:t>Tablo 1’e göre sınıflandırılan aletler ayrılabilir parçaları sökülerek bol su ve deterjanla organik kirden arındırılır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3.</w:t>
      </w:r>
      <w:r w:rsidRPr="00D94F7B">
        <w:rPr>
          <w:sz w:val="18"/>
          <w:szCs w:val="18"/>
        </w:rPr>
        <w:t>Bol su ile durulanır ve kurulanır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4.</w:t>
      </w:r>
      <w:r w:rsidRPr="00D94F7B">
        <w:rPr>
          <w:sz w:val="18"/>
          <w:szCs w:val="18"/>
        </w:rPr>
        <w:t>Isıya dayanıklı kritik ya da yarı kritik aletler paketlenerek sterilizasyon ünitesine gönderilir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5.</w:t>
      </w:r>
      <w:r w:rsidRPr="00D94F7B">
        <w:rPr>
          <w:sz w:val="18"/>
          <w:szCs w:val="18"/>
        </w:rPr>
        <w:t>Isıya dayanıklı olmayan yarı kritik aletler için yüksek düzey dezenfeksiyon çözeltisi hazırlanır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6.</w:t>
      </w:r>
      <w:r w:rsidRPr="00D94F7B">
        <w:rPr>
          <w:sz w:val="18"/>
          <w:szCs w:val="18"/>
        </w:rPr>
        <w:t>Aletler dezenfektan çözeltisi içine tamamen batırılır (glutaraldehit çözeltisi kapalı kaplarda kullanılır)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7.</w:t>
      </w:r>
      <w:r w:rsidRPr="00D94F7B">
        <w:rPr>
          <w:sz w:val="18"/>
          <w:szCs w:val="18"/>
        </w:rPr>
        <w:t>Tablo2’de belirtilen sürelerde bekletilir</w:t>
      </w:r>
    </w:p>
    <w:p w:rsidR="00F90346" w:rsidRPr="00D94F7B" w:rsidRDefault="00F90346" w:rsidP="00D94F7B">
      <w:pPr>
        <w:jc w:val="both"/>
        <w:rPr>
          <w:sz w:val="18"/>
          <w:szCs w:val="18"/>
        </w:rPr>
      </w:pPr>
      <w:r w:rsidRPr="00D94F7B">
        <w:rPr>
          <w:b/>
          <w:sz w:val="18"/>
          <w:szCs w:val="18"/>
        </w:rPr>
        <w:t>8.</w:t>
      </w:r>
      <w:r w:rsidRPr="00D94F7B">
        <w:rPr>
          <w:sz w:val="18"/>
          <w:szCs w:val="18"/>
        </w:rPr>
        <w:t>Çıkarılan aletler bol su ile durulanır (tercihen distile su) ve iyice kurutulduktan (tercihen basınçlı sıcak hava ile) sonra kolay temizlenebilir dolaplarda saklanır</w:t>
      </w:r>
    </w:p>
    <w:p w:rsidR="00F90346" w:rsidRDefault="00F90346" w:rsidP="00D94F7B">
      <w:pPr>
        <w:jc w:val="both"/>
      </w:pPr>
    </w:p>
    <w:p w:rsidR="00F90346" w:rsidRDefault="00F90346" w:rsidP="00FE3863"/>
    <w:tbl>
      <w:tblPr>
        <w:tblStyle w:val="AkGlgeleme-Vurgu2"/>
        <w:tblW w:w="9196" w:type="dxa"/>
        <w:tblLook w:val="0000"/>
      </w:tblPr>
      <w:tblGrid>
        <w:gridCol w:w="1870"/>
        <w:gridCol w:w="5174"/>
        <w:gridCol w:w="2152"/>
      </w:tblGrid>
      <w:tr w:rsidR="00F90346" w:rsidRPr="006C548C" w:rsidTr="006C548C">
        <w:trPr>
          <w:cnfStyle w:val="000000100000"/>
          <w:trHeight w:val="572"/>
        </w:trPr>
        <w:tc>
          <w:tcPr>
            <w:cnfStyle w:val="000010000000"/>
            <w:tcW w:w="1870" w:type="dxa"/>
          </w:tcPr>
          <w:p w:rsidR="00F90346" w:rsidRPr="006C548C" w:rsidRDefault="00F90346" w:rsidP="00920EFA">
            <w:pPr>
              <w:rPr>
                <w:sz w:val="24"/>
                <w:szCs w:val="24"/>
              </w:rPr>
            </w:pPr>
          </w:p>
          <w:p w:rsidR="00F90346" w:rsidRPr="006C548C" w:rsidRDefault="00F90346" w:rsidP="00920EFA">
            <w:pPr>
              <w:rPr>
                <w:sz w:val="24"/>
                <w:szCs w:val="24"/>
              </w:rPr>
            </w:pPr>
          </w:p>
          <w:p w:rsidR="00F90346" w:rsidRPr="006C548C" w:rsidRDefault="00F90346" w:rsidP="00920EFA">
            <w:pPr>
              <w:rPr>
                <w:sz w:val="24"/>
                <w:szCs w:val="24"/>
              </w:rPr>
            </w:pPr>
          </w:p>
          <w:p w:rsidR="00F90346" w:rsidRPr="006C548C" w:rsidRDefault="00F90346" w:rsidP="00920EFA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</w:tcPr>
          <w:p w:rsidR="00F90346" w:rsidRPr="006C548C" w:rsidRDefault="00F90346" w:rsidP="00920EF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6C548C">
              <w:rPr>
                <w:b/>
                <w:bCs/>
                <w:sz w:val="24"/>
                <w:szCs w:val="24"/>
              </w:rPr>
              <w:t>T.C</w:t>
            </w:r>
          </w:p>
          <w:p w:rsidR="00F90346" w:rsidRPr="006C548C" w:rsidRDefault="00F90346" w:rsidP="00920EF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6C548C">
              <w:rPr>
                <w:b/>
                <w:bCs/>
                <w:sz w:val="24"/>
                <w:szCs w:val="24"/>
              </w:rPr>
              <w:t>SAĞLIK BAKANLIĞI</w:t>
            </w:r>
          </w:p>
          <w:p w:rsidR="00F90346" w:rsidRPr="006C548C" w:rsidRDefault="00261257" w:rsidP="006C548C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MÜŞEREF OSMAN NURİ YILMAZ</w:t>
            </w:r>
            <w:r w:rsidR="00F90346">
              <w:rPr>
                <w:b/>
                <w:bCs/>
                <w:sz w:val="24"/>
                <w:szCs w:val="24"/>
              </w:rPr>
              <w:t xml:space="preserve"> AİLE SAĞLIĞI MERKEZi</w:t>
            </w:r>
          </w:p>
          <w:p w:rsidR="00F90346" w:rsidRPr="006C548C" w:rsidRDefault="00F90346" w:rsidP="00920EF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 w:rsidRPr="006C548C">
              <w:rPr>
                <w:b/>
                <w:bCs/>
                <w:sz w:val="24"/>
                <w:szCs w:val="24"/>
              </w:rPr>
              <w:t xml:space="preserve">STERİLİZASYON / DEZENFEKSİYON TALİMATI </w:t>
            </w:r>
          </w:p>
        </w:tc>
        <w:tc>
          <w:tcPr>
            <w:cnfStyle w:val="000010000000"/>
            <w:tcW w:w="2152" w:type="dxa"/>
          </w:tcPr>
          <w:p w:rsidR="00F90346" w:rsidRPr="006C548C" w:rsidRDefault="00F90346" w:rsidP="00920E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90346" w:rsidRDefault="00F90346" w:rsidP="006C548C">
      <w:pPr>
        <w:jc w:val="both"/>
      </w:pPr>
    </w:p>
    <w:p w:rsidR="00F90346" w:rsidRPr="0033592E" w:rsidRDefault="00F90346" w:rsidP="006C548C">
      <w:pPr>
        <w:ind w:left="-180" w:hanging="360"/>
        <w:jc w:val="both"/>
        <w:rPr>
          <w:b/>
        </w:rPr>
      </w:pPr>
      <w:r>
        <w:t xml:space="preserve">        </w:t>
      </w:r>
      <w:r>
        <w:rPr>
          <w:b/>
        </w:rPr>
        <w:t>Tablo 2.Merkezimizde bulunan yüksek seviye (sporisit) dezenfektanlar</w:t>
      </w:r>
    </w:p>
    <w:tbl>
      <w:tblPr>
        <w:tblStyle w:val="TabloKlavuzu"/>
        <w:tblW w:w="10194" w:type="dxa"/>
        <w:tblLayout w:type="fixed"/>
        <w:tblLook w:val="01E0"/>
      </w:tblPr>
      <w:tblGrid>
        <w:gridCol w:w="1368"/>
        <w:gridCol w:w="1080"/>
        <w:gridCol w:w="1800"/>
        <w:gridCol w:w="2340"/>
        <w:gridCol w:w="900"/>
        <w:gridCol w:w="1440"/>
        <w:gridCol w:w="1266"/>
      </w:tblGrid>
      <w:tr w:rsidR="00F90346" w:rsidRPr="006C548C" w:rsidTr="006C548C">
        <w:trPr>
          <w:trHeight w:val="70"/>
        </w:trPr>
        <w:tc>
          <w:tcPr>
            <w:tcW w:w="1368" w:type="dxa"/>
            <w:vMerge w:val="restart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Optimal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pH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6" w:type="dxa"/>
            <w:gridSpan w:val="3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Temas süresi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</w:tr>
      <w:tr w:rsidR="00F90346" w:rsidRPr="006C548C" w:rsidTr="006C548C">
        <w:tc>
          <w:tcPr>
            <w:tcW w:w="1368" w:type="dxa"/>
            <w:vMerge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Avantajları</w:t>
            </w:r>
          </w:p>
        </w:tc>
        <w:tc>
          <w:tcPr>
            <w:tcW w:w="234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Dezavantajları</w:t>
            </w:r>
          </w:p>
        </w:tc>
        <w:tc>
          <w:tcPr>
            <w:tcW w:w="90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Yük. Sev. dez.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(dakika)</w:t>
            </w:r>
          </w:p>
        </w:tc>
        <w:tc>
          <w:tcPr>
            <w:tcW w:w="144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Sterilizasyon</w:t>
            </w:r>
          </w:p>
        </w:tc>
        <w:tc>
          <w:tcPr>
            <w:tcW w:w="1266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Maksimum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Kullanım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(mükerrer)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Süresi</w:t>
            </w:r>
          </w:p>
        </w:tc>
      </w:tr>
      <w:tr w:rsidR="00F90346" w:rsidRPr="006C548C" w:rsidTr="006C548C">
        <w:trPr>
          <w:trHeight w:val="1384"/>
        </w:trPr>
        <w:tc>
          <w:tcPr>
            <w:tcW w:w="1368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Gluteraldehit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  <w:lang w:val="en-US"/>
              </w:rPr>
            </w:pPr>
            <w:r w:rsidRPr="006C548C">
              <w:rPr>
                <w:sz w:val="16"/>
                <w:szCs w:val="16"/>
              </w:rPr>
              <w:t xml:space="preserve">( </w:t>
            </w:r>
            <w:r w:rsidRPr="006C548C">
              <w:rPr>
                <w:sz w:val="16"/>
                <w:szCs w:val="16"/>
                <w:u w:val="single"/>
              </w:rPr>
              <w:t>&gt;</w:t>
            </w:r>
            <w:r w:rsidRPr="006C548C">
              <w:rPr>
                <w:sz w:val="16"/>
                <w:szCs w:val="16"/>
              </w:rPr>
              <w:t xml:space="preserve"> % 2)</w:t>
            </w:r>
          </w:p>
        </w:tc>
        <w:tc>
          <w:tcPr>
            <w:tcW w:w="108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8</w:t>
            </w:r>
          </w:p>
        </w:tc>
        <w:tc>
          <w:tcPr>
            <w:tcW w:w="1800" w:type="dxa"/>
          </w:tcPr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—Korozyon yapmaz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—Malzemelerle uyumludur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—Organik maddelerden pek etkilenmez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—Ucuzdur</w:t>
            </w:r>
          </w:p>
        </w:tc>
        <w:tc>
          <w:tcPr>
            <w:tcW w:w="2340" w:type="dxa"/>
          </w:tcPr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—Toksik, alerjik, iritan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- Fiksatif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—Kullanıcılar maske, eldiven, önlük giymelidir.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—Ortam havalandırılmalıdır</w:t>
            </w:r>
          </w:p>
        </w:tc>
        <w:tc>
          <w:tcPr>
            <w:tcW w:w="90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’"/>
              </w:smartTagPr>
              <w:r w:rsidRPr="006C548C">
                <w:rPr>
                  <w:sz w:val="16"/>
                  <w:szCs w:val="16"/>
                </w:rPr>
                <w:t>20’</w:t>
              </w:r>
            </w:smartTag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  <w:u w:val="single"/>
              </w:rPr>
              <w:t xml:space="preserve">&lt; </w:t>
            </w:r>
            <w:r w:rsidRPr="006C548C">
              <w:rPr>
                <w:sz w:val="16"/>
                <w:szCs w:val="16"/>
              </w:rPr>
              <w:t>3 saat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30 gün</w:t>
            </w:r>
          </w:p>
        </w:tc>
      </w:tr>
      <w:tr w:rsidR="00F90346" w:rsidRPr="006C548C" w:rsidTr="006C548C">
        <w:trPr>
          <w:trHeight w:val="1823"/>
        </w:trPr>
        <w:tc>
          <w:tcPr>
            <w:tcW w:w="1368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Hidrojen Peroksit  (%7,5)</w:t>
            </w:r>
          </w:p>
        </w:tc>
        <w:tc>
          <w:tcPr>
            <w:tcW w:w="108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Asit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—Koku ve toksisitesi yoktur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—Zararlı atık oluşturmaz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—Organik kirlerin biofilm tabakasının uzaklaştırılmasını kolaylaştırır</w:t>
            </w:r>
          </w:p>
        </w:tc>
        <w:tc>
          <w:tcPr>
            <w:tcW w:w="2340" w:type="dxa"/>
          </w:tcPr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—Bazı materyallerle (bakır, pirinç, çinko, naylon, doğal kauçuk) uyumsuzdur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Endoskopların polimer kaplamalarına zarar verebilir.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—Kullanıcılar maske, eldiven, önlük giymelidir</w:t>
            </w:r>
          </w:p>
        </w:tc>
        <w:tc>
          <w:tcPr>
            <w:tcW w:w="90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6C548C">
                <w:rPr>
                  <w:sz w:val="16"/>
                  <w:szCs w:val="16"/>
                </w:rPr>
                <w:t>10’</w:t>
              </w:r>
            </w:smartTag>
          </w:p>
        </w:tc>
        <w:tc>
          <w:tcPr>
            <w:tcW w:w="1440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  <w:u w:val="single"/>
              </w:rPr>
            </w:pPr>
            <w:r w:rsidRPr="006C548C">
              <w:rPr>
                <w:sz w:val="16"/>
                <w:szCs w:val="16"/>
                <w:u w:val="single"/>
              </w:rPr>
              <w:t>&lt;</w:t>
            </w:r>
            <w:r w:rsidRPr="006C548C">
              <w:rPr>
                <w:sz w:val="16"/>
                <w:szCs w:val="16"/>
              </w:rPr>
              <w:t xml:space="preserve"> 6 saat</w:t>
            </w:r>
          </w:p>
        </w:tc>
        <w:tc>
          <w:tcPr>
            <w:tcW w:w="1266" w:type="dxa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21 gün</w:t>
            </w:r>
          </w:p>
        </w:tc>
      </w:tr>
    </w:tbl>
    <w:p w:rsidR="00F90346" w:rsidRDefault="00F90346" w:rsidP="006C548C">
      <w:pPr>
        <w:jc w:val="both"/>
      </w:pPr>
    </w:p>
    <w:p w:rsidR="00F90346" w:rsidRDefault="00F90346" w:rsidP="006C548C">
      <w:pPr>
        <w:jc w:val="both"/>
        <w:rPr>
          <w:b/>
        </w:rPr>
      </w:pPr>
      <w:r>
        <w:rPr>
          <w:b/>
        </w:rPr>
        <w:t>Tablo 3. Merkezimizde bulunan yüzey dezenfektanları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099"/>
        <w:gridCol w:w="1065"/>
        <w:gridCol w:w="2693"/>
        <w:gridCol w:w="1963"/>
        <w:gridCol w:w="1997"/>
      </w:tblGrid>
      <w:tr w:rsidR="00F90346" w:rsidRPr="006C548C" w:rsidTr="006C548C">
        <w:tc>
          <w:tcPr>
            <w:tcW w:w="1534" w:type="dxa"/>
            <w:vAlign w:val="center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:rsidR="00F90346" w:rsidRPr="006C548C" w:rsidRDefault="00F90346" w:rsidP="00920EFA">
            <w:pPr>
              <w:jc w:val="center"/>
              <w:rPr>
                <w:b/>
                <w:sz w:val="16"/>
                <w:szCs w:val="16"/>
              </w:rPr>
            </w:pPr>
            <w:r w:rsidRPr="006C548C">
              <w:rPr>
                <w:b/>
                <w:sz w:val="16"/>
                <w:szCs w:val="16"/>
              </w:rPr>
              <w:t>Org.mad.</w:t>
            </w:r>
          </w:p>
          <w:p w:rsidR="00F90346" w:rsidRPr="006C548C" w:rsidRDefault="00F90346" w:rsidP="00920EFA">
            <w:pPr>
              <w:jc w:val="center"/>
              <w:rPr>
                <w:b/>
                <w:sz w:val="16"/>
                <w:szCs w:val="16"/>
              </w:rPr>
            </w:pPr>
            <w:r w:rsidRPr="006C548C">
              <w:rPr>
                <w:b/>
                <w:sz w:val="16"/>
                <w:szCs w:val="16"/>
              </w:rPr>
              <w:t>Etkilenme</w:t>
            </w:r>
          </w:p>
        </w:tc>
        <w:tc>
          <w:tcPr>
            <w:tcW w:w="1056" w:type="dxa"/>
            <w:vAlign w:val="center"/>
          </w:tcPr>
          <w:p w:rsidR="00F90346" w:rsidRPr="006C548C" w:rsidRDefault="00F90346" w:rsidP="00920EFA">
            <w:pPr>
              <w:jc w:val="center"/>
              <w:rPr>
                <w:b/>
                <w:sz w:val="16"/>
                <w:szCs w:val="16"/>
              </w:rPr>
            </w:pPr>
            <w:r w:rsidRPr="006C548C">
              <w:rPr>
                <w:b/>
                <w:sz w:val="16"/>
                <w:szCs w:val="16"/>
              </w:rPr>
              <w:t>Tüber- külosit etki</w:t>
            </w:r>
          </w:p>
        </w:tc>
        <w:tc>
          <w:tcPr>
            <w:tcW w:w="2669" w:type="dxa"/>
            <w:vAlign w:val="center"/>
          </w:tcPr>
          <w:p w:rsidR="00F90346" w:rsidRPr="006C548C" w:rsidRDefault="00F90346" w:rsidP="00920EFA">
            <w:pPr>
              <w:jc w:val="center"/>
              <w:rPr>
                <w:b/>
                <w:sz w:val="16"/>
                <w:szCs w:val="16"/>
              </w:rPr>
            </w:pPr>
            <w:r w:rsidRPr="006C548C">
              <w:rPr>
                <w:b/>
                <w:sz w:val="16"/>
                <w:szCs w:val="16"/>
              </w:rPr>
              <w:t>Avantajları</w:t>
            </w:r>
          </w:p>
        </w:tc>
        <w:tc>
          <w:tcPr>
            <w:tcW w:w="1946" w:type="dxa"/>
            <w:vAlign w:val="center"/>
          </w:tcPr>
          <w:p w:rsidR="00F90346" w:rsidRPr="006C548C" w:rsidRDefault="00F90346" w:rsidP="00920EFA">
            <w:pPr>
              <w:jc w:val="center"/>
              <w:rPr>
                <w:b/>
                <w:sz w:val="16"/>
                <w:szCs w:val="16"/>
              </w:rPr>
            </w:pPr>
            <w:r w:rsidRPr="006C548C">
              <w:rPr>
                <w:b/>
                <w:sz w:val="16"/>
                <w:szCs w:val="16"/>
              </w:rPr>
              <w:t>Dezavantajları</w:t>
            </w:r>
          </w:p>
        </w:tc>
        <w:tc>
          <w:tcPr>
            <w:tcW w:w="1979" w:type="dxa"/>
            <w:vAlign w:val="center"/>
          </w:tcPr>
          <w:p w:rsidR="00F90346" w:rsidRPr="006C548C" w:rsidRDefault="00F90346" w:rsidP="00920EFA">
            <w:pPr>
              <w:jc w:val="center"/>
              <w:rPr>
                <w:b/>
                <w:sz w:val="16"/>
                <w:szCs w:val="16"/>
              </w:rPr>
            </w:pPr>
            <w:r w:rsidRPr="006C548C">
              <w:rPr>
                <w:b/>
                <w:sz w:val="16"/>
                <w:szCs w:val="16"/>
              </w:rPr>
              <w:t>Kullanım</w:t>
            </w:r>
          </w:p>
        </w:tc>
      </w:tr>
      <w:tr w:rsidR="00F90346" w:rsidRPr="006C548C" w:rsidTr="006C548C">
        <w:trPr>
          <w:trHeight w:val="2378"/>
        </w:trPr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Hipokloritler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+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+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—Hızlı etkili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—Geniş etki spektrumu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—Ucuz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-Toksisitesi az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—Yüzeylere fiske olmuş mikropların, biofilm tabakasının uzaklaştırılmasında etkilidir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—Organik maddelerden oldukça etkilenir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-Korozif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—Stabil değildir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—Amonyak ve asitlerde toksik bileşikler oluşturur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—Tekstil ürünlerinin rengini giderir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—Günlük temizlik için 1/100 oranında sulandırılır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—Yoğun kontaminasyonda 1/10 oranında sulandırılır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—Başka temizlik ürünleriyle karıştırılmamalıdır</w:t>
            </w:r>
          </w:p>
        </w:tc>
      </w:tr>
      <w:tr w:rsidR="00F90346" w:rsidRPr="006C548C" w:rsidTr="006C548C"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Hidrojen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Peroksit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( H</w:t>
            </w:r>
            <w:r w:rsidRPr="006C548C">
              <w:rPr>
                <w:sz w:val="16"/>
                <w:szCs w:val="16"/>
                <w:vertAlign w:val="subscript"/>
              </w:rPr>
              <w:t>2</w:t>
            </w:r>
            <w:r w:rsidRPr="006C548C">
              <w:rPr>
                <w:sz w:val="16"/>
                <w:szCs w:val="16"/>
              </w:rPr>
              <w:t>O</w:t>
            </w:r>
            <w:r w:rsidRPr="006C548C">
              <w:rPr>
                <w:sz w:val="16"/>
                <w:szCs w:val="16"/>
                <w:vertAlign w:val="subscript"/>
              </w:rPr>
              <w:t>2</w:t>
            </w:r>
            <w:r w:rsidRPr="006C548C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Hafif</w:t>
            </w:r>
          </w:p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90346" w:rsidRPr="006C548C" w:rsidRDefault="00F90346" w:rsidP="00920EFA">
            <w:pPr>
              <w:jc w:val="center"/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+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—Geniş etki. Spektrumu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—Toksisite ve koku problemi göstermez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—Organik kirlerin, biofilm tabakasının giderilmesini kolaylaştırır.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 xml:space="preserve">—Tıbbi aletlerin ultrasonik temizliğinde, lens ve endoskopların </w:t>
            </w:r>
            <w:r w:rsidRPr="006C548C">
              <w:rPr>
                <w:sz w:val="16"/>
                <w:szCs w:val="16"/>
              </w:rPr>
              <w:lastRenderedPageBreak/>
              <w:t>dezenfeksiyonunda kullanılmaktadır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lastRenderedPageBreak/>
              <w:t>—Bakır, prinç, çinko, gibi bazı materyallerle uyumsuzluk gösterirler.</w:t>
            </w:r>
          </w:p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—Endoskoplar bazı polimer kaplamalarına zarar verebilirler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90346" w:rsidRPr="006C548C" w:rsidRDefault="00F90346" w:rsidP="00920EFA">
            <w:pPr>
              <w:rPr>
                <w:sz w:val="16"/>
                <w:szCs w:val="16"/>
              </w:rPr>
            </w:pPr>
            <w:r w:rsidRPr="006C548C">
              <w:rPr>
                <w:sz w:val="16"/>
                <w:szCs w:val="16"/>
              </w:rPr>
              <w:t>—Günlük temizlik için 1/100 oranında sulandırılır</w:t>
            </w:r>
          </w:p>
        </w:tc>
      </w:tr>
    </w:tbl>
    <w:p w:rsidR="00F90346" w:rsidRDefault="00F90346"/>
    <w:tbl>
      <w:tblPr>
        <w:tblStyle w:val="AkGlgeleme-Vurgu2"/>
        <w:tblW w:w="10037" w:type="dxa"/>
        <w:tblLook w:val="0000"/>
      </w:tblPr>
      <w:tblGrid>
        <w:gridCol w:w="2040"/>
        <w:gridCol w:w="5648"/>
        <w:gridCol w:w="2349"/>
      </w:tblGrid>
      <w:tr w:rsidR="00F90346" w:rsidTr="004B4CBC">
        <w:trPr>
          <w:cnfStyle w:val="000000100000"/>
          <w:trHeight w:val="1328"/>
        </w:trPr>
        <w:tc>
          <w:tcPr>
            <w:cnfStyle w:val="000010000000"/>
            <w:tcW w:w="2040" w:type="dxa"/>
          </w:tcPr>
          <w:p w:rsidR="00F90346" w:rsidRDefault="00F90346" w:rsidP="00920EFA"/>
          <w:p w:rsidR="00F90346" w:rsidRDefault="00F90346" w:rsidP="00920EFA"/>
          <w:p w:rsidR="00F90346" w:rsidRDefault="00F90346" w:rsidP="00920EFA"/>
          <w:p w:rsidR="00F90346" w:rsidRDefault="00F90346" w:rsidP="00920EFA"/>
        </w:tc>
        <w:tc>
          <w:tcPr>
            <w:tcW w:w="5648" w:type="dxa"/>
          </w:tcPr>
          <w:p w:rsidR="00F90346" w:rsidRPr="009C1339" w:rsidRDefault="00F90346" w:rsidP="00920EFA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9C1339">
              <w:rPr>
                <w:b/>
                <w:bCs/>
                <w:sz w:val="28"/>
                <w:szCs w:val="28"/>
              </w:rPr>
              <w:t>T.C</w:t>
            </w:r>
          </w:p>
          <w:p w:rsidR="00F90346" w:rsidRPr="009C1339" w:rsidRDefault="00F90346" w:rsidP="00920EFA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9C1339">
              <w:rPr>
                <w:b/>
                <w:bCs/>
                <w:sz w:val="28"/>
                <w:szCs w:val="28"/>
              </w:rPr>
              <w:t>SAĞLIK BAKANLIĞI</w:t>
            </w:r>
          </w:p>
          <w:p w:rsidR="00F90346" w:rsidRPr="00010218" w:rsidRDefault="00261257" w:rsidP="00920EFA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MÜŞEREF OSMAN NURİ YILMAZ </w:t>
            </w:r>
            <w:r w:rsidR="00F90346" w:rsidRPr="00010218">
              <w:rPr>
                <w:b/>
                <w:bCs/>
              </w:rPr>
              <w:t>AİLE SAĞLIĞI MERKEZİ</w:t>
            </w:r>
          </w:p>
          <w:p w:rsidR="00F90346" w:rsidRPr="00B465E7" w:rsidRDefault="00F90346" w:rsidP="00920EFA">
            <w:pPr>
              <w:jc w:val="center"/>
              <w:cnfStyle w:val="000000100000"/>
              <w:rPr>
                <w:b/>
                <w:bCs/>
              </w:rPr>
            </w:pPr>
          </w:p>
          <w:p w:rsidR="00F90346" w:rsidRPr="00E63518" w:rsidRDefault="00F90346" w:rsidP="00920EFA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STERİLİZASYON / DEZENFEKSİYON TALİMATI </w:t>
            </w:r>
          </w:p>
        </w:tc>
        <w:tc>
          <w:tcPr>
            <w:cnfStyle w:val="000010000000"/>
            <w:tcW w:w="2349" w:type="dxa"/>
          </w:tcPr>
          <w:p w:rsidR="00F90346" w:rsidRDefault="00F90346" w:rsidP="00920EFA">
            <w:pPr>
              <w:rPr>
                <w:b/>
                <w:bCs/>
                <w:sz w:val="20"/>
              </w:rPr>
            </w:pPr>
          </w:p>
        </w:tc>
      </w:tr>
    </w:tbl>
    <w:p w:rsidR="00F90346" w:rsidRDefault="00F90346" w:rsidP="004B4CBC">
      <w:pPr>
        <w:jc w:val="both"/>
      </w:pPr>
    </w:p>
    <w:p w:rsidR="00F90346" w:rsidRDefault="00F90346" w:rsidP="004B4CBC">
      <w:pPr>
        <w:jc w:val="both"/>
      </w:pPr>
    </w:p>
    <w:p w:rsidR="00F90346" w:rsidRDefault="00F90346" w:rsidP="004B4CBC">
      <w:pPr>
        <w:jc w:val="both"/>
        <w:rPr>
          <w:b/>
        </w:rPr>
      </w:pPr>
      <w:r>
        <w:rPr>
          <w:b/>
        </w:rPr>
        <w:t>Tablo 4. Merkezimizde bulunan antiseptik bileşikler ( el ve cilt )</w:t>
      </w:r>
    </w:p>
    <w:tbl>
      <w:tblPr>
        <w:tblW w:w="9828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080"/>
        <w:gridCol w:w="1080"/>
        <w:gridCol w:w="3060"/>
        <w:gridCol w:w="3240"/>
      </w:tblGrid>
      <w:tr w:rsidR="00F90346" w:rsidRPr="003650FD" w:rsidTr="00920EFA">
        <w:tc>
          <w:tcPr>
            <w:tcW w:w="1368" w:type="dxa"/>
            <w:vAlign w:val="center"/>
          </w:tcPr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90346" w:rsidRPr="003650FD" w:rsidRDefault="00F90346" w:rsidP="00920EFA">
            <w:pPr>
              <w:jc w:val="center"/>
              <w:rPr>
                <w:b/>
                <w:sz w:val="20"/>
                <w:szCs w:val="20"/>
              </w:rPr>
            </w:pPr>
            <w:r w:rsidRPr="003650FD">
              <w:rPr>
                <w:b/>
                <w:sz w:val="20"/>
                <w:szCs w:val="20"/>
              </w:rPr>
              <w:t xml:space="preserve">Org.  Mad. </w:t>
            </w:r>
          </w:p>
          <w:p w:rsidR="00F90346" w:rsidRPr="003650FD" w:rsidRDefault="00F90346" w:rsidP="00920EFA">
            <w:pPr>
              <w:jc w:val="center"/>
              <w:rPr>
                <w:b/>
                <w:sz w:val="20"/>
                <w:szCs w:val="20"/>
              </w:rPr>
            </w:pPr>
            <w:r w:rsidRPr="003650FD">
              <w:rPr>
                <w:b/>
                <w:sz w:val="20"/>
                <w:szCs w:val="20"/>
              </w:rPr>
              <w:t>etkilenme</w:t>
            </w:r>
          </w:p>
        </w:tc>
        <w:tc>
          <w:tcPr>
            <w:tcW w:w="1080" w:type="dxa"/>
            <w:vAlign w:val="center"/>
          </w:tcPr>
          <w:p w:rsidR="00F90346" w:rsidRPr="003650FD" w:rsidRDefault="00F90346" w:rsidP="00920EFA">
            <w:pPr>
              <w:jc w:val="center"/>
              <w:rPr>
                <w:b/>
                <w:sz w:val="20"/>
                <w:szCs w:val="20"/>
              </w:rPr>
            </w:pPr>
            <w:r w:rsidRPr="003650FD">
              <w:rPr>
                <w:b/>
                <w:sz w:val="20"/>
                <w:szCs w:val="20"/>
              </w:rPr>
              <w:t xml:space="preserve">Tüber-külosit </w:t>
            </w:r>
          </w:p>
          <w:p w:rsidR="00F90346" w:rsidRPr="003650FD" w:rsidRDefault="00F90346" w:rsidP="00920EFA">
            <w:pPr>
              <w:jc w:val="center"/>
              <w:rPr>
                <w:b/>
                <w:sz w:val="20"/>
                <w:szCs w:val="20"/>
              </w:rPr>
            </w:pPr>
            <w:r w:rsidRPr="003650FD">
              <w:rPr>
                <w:b/>
                <w:sz w:val="20"/>
                <w:szCs w:val="20"/>
              </w:rPr>
              <w:t>etki</w:t>
            </w:r>
          </w:p>
        </w:tc>
        <w:tc>
          <w:tcPr>
            <w:tcW w:w="3060" w:type="dxa"/>
            <w:vAlign w:val="center"/>
          </w:tcPr>
          <w:p w:rsidR="00F90346" w:rsidRPr="003650FD" w:rsidRDefault="00F90346" w:rsidP="00920EFA">
            <w:pPr>
              <w:jc w:val="center"/>
              <w:rPr>
                <w:b/>
                <w:sz w:val="20"/>
                <w:szCs w:val="20"/>
              </w:rPr>
            </w:pPr>
            <w:r w:rsidRPr="003650FD">
              <w:rPr>
                <w:b/>
                <w:sz w:val="20"/>
                <w:szCs w:val="20"/>
              </w:rPr>
              <w:t>Avantajları</w:t>
            </w:r>
          </w:p>
        </w:tc>
        <w:tc>
          <w:tcPr>
            <w:tcW w:w="3240" w:type="dxa"/>
            <w:vAlign w:val="center"/>
          </w:tcPr>
          <w:p w:rsidR="00F90346" w:rsidRPr="003650FD" w:rsidRDefault="00F90346" w:rsidP="00920EFA">
            <w:pPr>
              <w:jc w:val="center"/>
              <w:rPr>
                <w:b/>
                <w:sz w:val="20"/>
                <w:szCs w:val="20"/>
              </w:rPr>
            </w:pPr>
            <w:r w:rsidRPr="003650FD">
              <w:rPr>
                <w:b/>
                <w:sz w:val="20"/>
                <w:szCs w:val="20"/>
              </w:rPr>
              <w:t>Dezavantajları</w:t>
            </w:r>
          </w:p>
        </w:tc>
      </w:tr>
      <w:tr w:rsidR="00F90346" w:rsidRPr="003650FD" w:rsidTr="00920EFA">
        <w:trPr>
          <w:trHeight w:val="2294"/>
        </w:trPr>
        <w:tc>
          <w:tcPr>
            <w:tcW w:w="1368" w:type="dxa"/>
            <w:vAlign w:val="center"/>
          </w:tcPr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Alkoller</w:t>
            </w:r>
          </w:p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(%60–90)</w:t>
            </w:r>
          </w:p>
        </w:tc>
        <w:tc>
          <w:tcPr>
            <w:tcW w:w="1080" w:type="dxa"/>
            <w:vAlign w:val="center"/>
          </w:tcPr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Hafif</w:t>
            </w:r>
          </w:p>
        </w:tc>
        <w:tc>
          <w:tcPr>
            <w:tcW w:w="1080" w:type="dxa"/>
            <w:vAlign w:val="center"/>
          </w:tcPr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+</w:t>
            </w:r>
          </w:p>
        </w:tc>
        <w:tc>
          <w:tcPr>
            <w:tcW w:w="3060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—Çabuk etkili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—Toksik alerjik etkileri yok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—Su ve kurutma gerektirmez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—Diğer dezenfektanlara (iyot, klorhekzidin..) etkili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Kombinasyonlar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—Cilt-el antisepsisi ve temiz sert yüzeylerin dezenfeksiyonu için uygun</w:t>
            </w:r>
          </w:p>
        </w:tc>
        <w:tc>
          <w:tcPr>
            <w:tcW w:w="3240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—Çabuk buharlaşır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—Fark edilmez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Yanıcı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Kalıcı (rezidüel) etkisi yok.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—Penetrasyonu zayıf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—Temiz şartlarda etkili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—Uzun süreli kullanımda cildi kurutabilir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—Mercekli aletlerin montaj materyalini bozabilir, lastik-plastik malzemeyi sertleştirebilir.</w:t>
            </w:r>
          </w:p>
        </w:tc>
      </w:tr>
      <w:tr w:rsidR="00F90346" w:rsidRPr="003650FD" w:rsidTr="00920EFA">
        <w:trPr>
          <w:trHeight w:val="2227"/>
        </w:trPr>
        <w:tc>
          <w:tcPr>
            <w:tcW w:w="1368" w:type="dxa"/>
            <w:vAlign w:val="center"/>
          </w:tcPr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İyodoforlar</w:t>
            </w:r>
          </w:p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(povidon iyot)</w:t>
            </w:r>
          </w:p>
        </w:tc>
        <w:tc>
          <w:tcPr>
            <w:tcW w:w="1080" w:type="dxa"/>
            <w:vAlign w:val="center"/>
          </w:tcPr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+</w:t>
            </w:r>
          </w:p>
        </w:tc>
        <w:tc>
          <w:tcPr>
            <w:tcW w:w="1080" w:type="dxa"/>
            <w:vAlign w:val="center"/>
          </w:tcPr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+</w:t>
            </w:r>
          </w:p>
        </w:tc>
        <w:tc>
          <w:tcPr>
            <w:tcW w:w="3060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—İyot’un ağır koku, tahriş edici etki ve kalıcı boyama özelliklerini göstermezler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—Hem antiseptik ve hem de dezenfektan olarak kullanılabilirler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—Deterjanlarla (noniyonik ve katyonik) kombine etki gösterirler</w:t>
            </w:r>
          </w:p>
        </w:tc>
        <w:tc>
          <w:tcPr>
            <w:tcW w:w="3240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—Nispeten yavaş etki gösterirler.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—Kan varlığında aktivitelerini büyük ölçüde kaybederler.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—Metallere koroziv etki yapabilir.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—Nadiren iyot alerjisi oluşturabilir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—Cilt, göz irritasyonu yapabilir.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</w:p>
        </w:tc>
      </w:tr>
    </w:tbl>
    <w:p w:rsidR="00F90346" w:rsidRDefault="00F90346"/>
    <w:p w:rsidR="00F90346" w:rsidRDefault="00F90346" w:rsidP="00FE3863"/>
    <w:p w:rsidR="00F90346" w:rsidRDefault="00F90346" w:rsidP="00FE3863"/>
    <w:tbl>
      <w:tblPr>
        <w:tblStyle w:val="AkGlgeleme-Vurgu2"/>
        <w:tblW w:w="10069" w:type="dxa"/>
        <w:tblLook w:val="0000"/>
      </w:tblPr>
      <w:tblGrid>
        <w:gridCol w:w="2131"/>
        <w:gridCol w:w="5607"/>
        <w:gridCol w:w="2331"/>
      </w:tblGrid>
      <w:tr w:rsidR="00F90346" w:rsidTr="007B1D52">
        <w:trPr>
          <w:cnfStyle w:val="000000100000"/>
          <w:trHeight w:val="1328"/>
        </w:trPr>
        <w:tc>
          <w:tcPr>
            <w:cnfStyle w:val="000010000000"/>
            <w:tcW w:w="2131" w:type="dxa"/>
          </w:tcPr>
          <w:p w:rsidR="00F90346" w:rsidRDefault="00F90346" w:rsidP="00920EFA"/>
          <w:p w:rsidR="00F90346" w:rsidRDefault="00F90346" w:rsidP="00920EFA"/>
          <w:p w:rsidR="00F90346" w:rsidRDefault="00F90346" w:rsidP="00920EFA"/>
          <w:p w:rsidR="00F90346" w:rsidRDefault="00F90346" w:rsidP="00920EFA"/>
        </w:tc>
        <w:tc>
          <w:tcPr>
            <w:tcW w:w="5607" w:type="dxa"/>
          </w:tcPr>
          <w:p w:rsidR="00F90346" w:rsidRPr="00466C65" w:rsidRDefault="00F90346" w:rsidP="00920EFA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466C65">
              <w:rPr>
                <w:b/>
                <w:bCs/>
                <w:sz w:val="28"/>
                <w:szCs w:val="28"/>
              </w:rPr>
              <w:t>T.C</w:t>
            </w:r>
          </w:p>
          <w:p w:rsidR="00F90346" w:rsidRPr="00466C65" w:rsidRDefault="00F90346" w:rsidP="00920EFA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466C65">
              <w:rPr>
                <w:b/>
                <w:bCs/>
                <w:sz w:val="28"/>
                <w:szCs w:val="28"/>
              </w:rPr>
              <w:t>SAĞLIK BAKANLIĞI</w:t>
            </w:r>
          </w:p>
          <w:p w:rsidR="00F90346" w:rsidRPr="00010218" w:rsidRDefault="00261257" w:rsidP="00920EFA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MÜŞEREF OSMAN NURİ YILMAZ </w:t>
            </w:r>
            <w:r w:rsidR="00F90346" w:rsidRPr="00010218">
              <w:rPr>
                <w:b/>
                <w:bCs/>
              </w:rPr>
              <w:t>AİLE SAĞLIĞI MERKEZİ</w:t>
            </w:r>
          </w:p>
          <w:p w:rsidR="00F90346" w:rsidRPr="00B465E7" w:rsidRDefault="00F90346" w:rsidP="00920EFA">
            <w:pPr>
              <w:jc w:val="center"/>
              <w:cnfStyle w:val="000000100000"/>
              <w:rPr>
                <w:b/>
                <w:bCs/>
              </w:rPr>
            </w:pPr>
          </w:p>
          <w:p w:rsidR="00F90346" w:rsidRPr="00E63518" w:rsidRDefault="00F90346" w:rsidP="00920EFA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STERİLİZASYON / DEZENFEKSİYON TALİMATI </w:t>
            </w:r>
          </w:p>
        </w:tc>
        <w:tc>
          <w:tcPr>
            <w:cnfStyle w:val="000010000000"/>
            <w:tcW w:w="2331" w:type="dxa"/>
          </w:tcPr>
          <w:p w:rsidR="00F90346" w:rsidRDefault="00F90346" w:rsidP="00920EFA">
            <w:pPr>
              <w:rPr>
                <w:b/>
                <w:bCs/>
                <w:sz w:val="20"/>
              </w:rPr>
            </w:pPr>
          </w:p>
        </w:tc>
      </w:tr>
    </w:tbl>
    <w:p w:rsidR="00F90346" w:rsidRDefault="00F90346" w:rsidP="007B1D52">
      <w:pPr>
        <w:jc w:val="both"/>
      </w:pPr>
    </w:p>
    <w:p w:rsidR="00F90346" w:rsidRDefault="00F90346" w:rsidP="007B1D52">
      <w:pPr>
        <w:jc w:val="both"/>
        <w:rPr>
          <w:b/>
        </w:rPr>
      </w:pPr>
      <w:r>
        <w:rPr>
          <w:b/>
        </w:rPr>
        <w:t>Tablo 5. Aletlerin sınıflandırılması ve sterilizasyon / dezenfeksiyon yöntemleri</w:t>
      </w:r>
    </w:p>
    <w:tbl>
      <w:tblPr>
        <w:tblW w:w="0" w:type="auto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2156"/>
        <w:gridCol w:w="2886"/>
        <w:gridCol w:w="2467"/>
      </w:tblGrid>
      <w:tr w:rsidR="00F90346" w:rsidTr="00920EFA">
        <w:tc>
          <w:tcPr>
            <w:tcW w:w="2079" w:type="dxa"/>
            <w:vAlign w:val="center"/>
          </w:tcPr>
          <w:p w:rsidR="00F90346" w:rsidRPr="007B1D52" w:rsidRDefault="00F90346" w:rsidP="00920EFA">
            <w:pPr>
              <w:jc w:val="center"/>
              <w:rPr>
                <w:b/>
                <w:sz w:val="16"/>
                <w:szCs w:val="16"/>
              </w:rPr>
            </w:pPr>
            <w:r w:rsidRPr="007B1D52">
              <w:rPr>
                <w:b/>
                <w:sz w:val="16"/>
                <w:szCs w:val="16"/>
              </w:rPr>
              <w:t>Kritik</w:t>
            </w:r>
          </w:p>
          <w:p w:rsidR="00F90346" w:rsidRPr="007B1D52" w:rsidRDefault="00F90346" w:rsidP="00920EFA">
            <w:pPr>
              <w:jc w:val="center"/>
              <w:rPr>
                <w:b/>
                <w:sz w:val="16"/>
                <w:szCs w:val="16"/>
              </w:rPr>
            </w:pPr>
            <w:r w:rsidRPr="007B1D52">
              <w:rPr>
                <w:b/>
                <w:sz w:val="16"/>
                <w:szCs w:val="16"/>
              </w:rPr>
              <w:t>Aletler</w:t>
            </w:r>
          </w:p>
        </w:tc>
        <w:tc>
          <w:tcPr>
            <w:tcW w:w="2225" w:type="dxa"/>
            <w:vAlign w:val="center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Cerrahi aletler</w:t>
            </w:r>
          </w:p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Kardiyak aletler</w:t>
            </w:r>
          </w:p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Protezler</w:t>
            </w:r>
          </w:p>
        </w:tc>
        <w:tc>
          <w:tcPr>
            <w:tcW w:w="3004" w:type="dxa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—Isıya dayanıklı olanlar için otoklav ile sterilizasyon</w:t>
            </w:r>
          </w:p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—Isıya dayanıksız malzeme için formaldehit buharı ile sterilizasyon</w:t>
            </w:r>
          </w:p>
        </w:tc>
        <w:tc>
          <w:tcPr>
            <w:tcW w:w="2546" w:type="dxa"/>
          </w:tcPr>
          <w:p w:rsidR="00F90346" w:rsidRPr="007B1D52" w:rsidRDefault="00F90346" w:rsidP="00920EFA">
            <w:pPr>
              <w:rPr>
                <w:b/>
                <w:sz w:val="16"/>
                <w:szCs w:val="16"/>
              </w:rPr>
            </w:pPr>
            <w:r w:rsidRPr="007B1D52">
              <w:rPr>
                <w:b/>
                <w:sz w:val="16"/>
                <w:szCs w:val="16"/>
              </w:rPr>
              <w:t>—</w:t>
            </w:r>
            <w:r w:rsidRPr="007B1D52">
              <w:rPr>
                <w:sz w:val="16"/>
                <w:szCs w:val="16"/>
              </w:rPr>
              <w:t>Tek kullanımlık aletlerin yeniden kullanımında(re-usable aletler)her ünite kendi protokollerini oluşturmalı ve bu uygulamalar sürecinde protokole titizlikle uyulmalıdır</w:t>
            </w:r>
          </w:p>
        </w:tc>
      </w:tr>
      <w:tr w:rsidR="00F90346" w:rsidTr="00920EFA">
        <w:tc>
          <w:tcPr>
            <w:tcW w:w="2079" w:type="dxa"/>
            <w:vMerge w:val="restart"/>
            <w:vAlign w:val="center"/>
          </w:tcPr>
          <w:p w:rsidR="00F90346" w:rsidRPr="007B1D52" w:rsidRDefault="00F90346" w:rsidP="00920EFA">
            <w:pPr>
              <w:jc w:val="center"/>
              <w:rPr>
                <w:b/>
                <w:sz w:val="16"/>
                <w:szCs w:val="16"/>
              </w:rPr>
            </w:pPr>
          </w:p>
          <w:p w:rsidR="00F90346" w:rsidRPr="007B1D52" w:rsidRDefault="00F90346" w:rsidP="00920EFA">
            <w:pPr>
              <w:jc w:val="center"/>
              <w:rPr>
                <w:b/>
                <w:sz w:val="16"/>
                <w:szCs w:val="16"/>
              </w:rPr>
            </w:pPr>
          </w:p>
          <w:p w:rsidR="00F90346" w:rsidRPr="007B1D52" w:rsidRDefault="00F90346" w:rsidP="00920EFA">
            <w:pPr>
              <w:jc w:val="center"/>
              <w:rPr>
                <w:b/>
                <w:sz w:val="16"/>
                <w:szCs w:val="16"/>
              </w:rPr>
            </w:pPr>
          </w:p>
          <w:p w:rsidR="00F90346" w:rsidRPr="007B1D52" w:rsidRDefault="00F90346" w:rsidP="00920EFA">
            <w:pPr>
              <w:jc w:val="center"/>
              <w:rPr>
                <w:b/>
                <w:sz w:val="16"/>
                <w:szCs w:val="16"/>
              </w:rPr>
            </w:pPr>
          </w:p>
          <w:p w:rsidR="00F90346" w:rsidRPr="007B1D52" w:rsidRDefault="00F90346" w:rsidP="00920EFA">
            <w:pPr>
              <w:jc w:val="center"/>
              <w:rPr>
                <w:b/>
                <w:sz w:val="16"/>
                <w:szCs w:val="16"/>
              </w:rPr>
            </w:pPr>
            <w:r w:rsidRPr="007B1D52">
              <w:rPr>
                <w:b/>
                <w:sz w:val="16"/>
                <w:szCs w:val="16"/>
              </w:rPr>
              <w:t>Yarı kritik</w:t>
            </w:r>
          </w:p>
          <w:p w:rsidR="00F90346" w:rsidRPr="007B1D52" w:rsidRDefault="00F90346" w:rsidP="00920EFA">
            <w:pPr>
              <w:jc w:val="center"/>
              <w:rPr>
                <w:b/>
                <w:sz w:val="16"/>
                <w:szCs w:val="16"/>
              </w:rPr>
            </w:pPr>
            <w:r w:rsidRPr="007B1D52">
              <w:rPr>
                <w:b/>
                <w:sz w:val="16"/>
                <w:szCs w:val="16"/>
              </w:rPr>
              <w:t>Aletler</w:t>
            </w:r>
          </w:p>
        </w:tc>
        <w:tc>
          <w:tcPr>
            <w:tcW w:w="2225" w:type="dxa"/>
            <w:vAlign w:val="center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Endoskoplar</w:t>
            </w:r>
          </w:p>
        </w:tc>
        <w:tc>
          <w:tcPr>
            <w:tcW w:w="3004" w:type="dxa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b/>
                <w:sz w:val="16"/>
                <w:szCs w:val="16"/>
              </w:rPr>
              <w:t>—</w:t>
            </w:r>
            <w:r w:rsidRPr="007B1D52">
              <w:rPr>
                <w:sz w:val="16"/>
                <w:szCs w:val="16"/>
              </w:rPr>
              <w:t>Endoskoplar için gluteraldehit ile yüksek düzey dezenfeksiyon (Bkz.Endoskopik Cihazların Dezenfeksiyonu /Sterilizasyonu Talimatı)</w:t>
            </w:r>
          </w:p>
        </w:tc>
        <w:tc>
          <w:tcPr>
            <w:tcW w:w="2546" w:type="dxa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</w:p>
        </w:tc>
      </w:tr>
      <w:tr w:rsidR="00F90346" w:rsidTr="00920EFA">
        <w:tc>
          <w:tcPr>
            <w:tcW w:w="2079" w:type="dxa"/>
            <w:vMerge/>
            <w:vAlign w:val="center"/>
          </w:tcPr>
          <w:p w:rsidR="00F90346" w:rsidRPr="007B1D52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Vajinal /rektal ultrason</w:t>
            </w:r>
          </w:p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probları</w:t>
            </w:r>
          </w:p>
        </w:tc>
        <w:tc>
          <w:tcPr>
            <w:tcW w:w="3004" w:type="dxa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—Proplar için uygulama sürecinde kondom kullanılması riski azaltacak bir uygulamadır. Bu uygulama sonrasında da dezenfeksiyon işlemi yapılmalıdır</w:t>
            </w:r>
          </w:p>
        </w:tc>
        <w:tc>
          <w:tcPr>
            <w:tcW w:w="2546" w:type="dxa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Vajinal problar gamet ve embriyo üzerinde olumsuz etki riski taşıdığı için gluteraldehit yerine1/100 çamaşır suyu içinde 2 dakikalık bekletmek önerilmektedir. Aletlerle uyumsuzluk varsa / 70 alkol içinde 2 dk bekletmek yeterlidir</w:t>
            </w:r>
          </w:p>
        </w:tc>
      </w:tr>
      <w:tr w:rsidR="00F90346" w:rsidTr="00920EFA">
        <w:tc>
          <w:tcPr>
            <w:tcW w:w="2079" w:type="dxa"/>
            <w:vMerge/>
            <w:vAlign w:val="center"/>
          </w:tcPr>
          <w:p w:rsidR="00F90346" w:rsidRPr="007B1D52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Endotrakeal tüpler,</w:t>
            </w:r>
          </w:p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Trakeostomi kanülü,</w:t>
            </w:r>
          </w:p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Hava yolu araçları,</w:t>
            </w:r>
          </w:p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Anestezi solunum devreleri, Laringoskop bladleri</w:t>
            </w:r>
          </w:p>
        </w:tc>
        <w:tc>
          <w:tcPr>
            <w:tcW w:w="3004" w:type="dxa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%2 Gluteraldehit içine 20 dakika yüksek düzey dezenfeksiyonu</w:t>
            </w:r>
          </w:p>
        </w:tc>
        <w:tc>
          <w:tcPr>
            <w:tcW w:w="2546" w:type="dxa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Dezenfeksiyon sonrası çeşme suyu ile durulanmalı, kurutulmalı ve dolapta saklanmalıdır</w:t>
            </w:r>
          </w:p>
        </w:tc>
      </w:tr>
      <w:tr w:rsidR="00F90346" w:rsidTr="00920EFA">
        <w:tc>
          <w:tcPr>
            <w:tcW w:w="2079" w:type="dxa"/>
            <w:vMerge/>
            <w:vAlign w:val="center"/>
          </w:tcPr>
          <w:p w:rsidR="00F90346" w:rsidRPr="007B1D52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Termometreler</w:t>
            </w:r>
          </w:p>
        </w:tc>
        <w:tc>
          <w:tcPr>
            <w:tcW w:w="3004" w:type="dxa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%70 lik isopropil alkol ile kuvvetlice ovuşturarak silmek</w:t>
            </w:r>
          </w:p>
        </w:tc>
        <w:tc>
          <w:tcPr>
            <w:tcW w:w="2546" w:type="dxa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Her hastaya özel termometre kullanılması önerilir. Ortak termometre kullanımı önerilmemektedir</w:t>
            </w:r>
          </w:p>
        </w:tc>
      </w:tr>
      <w:tr w:rsidR="00F90346" w:rsidTr="00920EFA">
        <w:tc>
          <w:tcPr>
            <w:tcW w:w="2079" w:type="dxa"/>
            <w:vMerge/>
            <w:vAlign w:val="center"/>
          </w:tcPr>
          <w:p w:rsidR="00F90346" w:rsidRPr="007B1D52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Hidroterapi tankları</w:t>
            </w:r>
          </w:p>
        </w:tc>
        <w:tc>
          <w:tcPr>
            <w:tcW w:w="3004" w:type="dxa"/>
          </w:tcPr>
          <w:p w:rsidR="00F90346" w:rsidRPr="007B1D52" w:rsidRDefault="00F90346" w:rsidP="00920EFA">
            <w:pPr>
              <w:rPr>
                <w:b/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1/100 dilüe çamaşır suyuile tank doldurulup 10 dakika beklenir, sonra boşaltılıp kuruyuncaya kadar beklenir</w:t>
            </w:r>
          </w:p>
        </w:tc>
        <w:tc>
          <w:tcPr>
            <w:tcW w:w="2546" w:type="dxa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Fenoller ve dezenfektan etkili iyodoforlar da aynı amaçla kullanılabilir</w:t>
            </w:r>
          </w:p>
        </w:tc>
      </w:tr>
      <w:tr w:rsidR="00F90346" w:rsidTr="00920EFA">
        <w:tc>
          <w:tcPr>
            <w:tcW w:w="2079" w:type="dxa"/>
            <w:vMerge/>
            <w:vAlign w:val="center"/>
          </w:tcPr>
          <w:p w:rsidR="00F90346" w:rsidRPr="007B1D52" w:rsidRDefault="00F90346" w:rsidP="00920E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5" w:type="dxa"/>
            <w:vAlign w:val="center"/>
          </w:tcPr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Tonometreler</w:t>
            </w:r>
          </w:p>
        </w:tc>
        <w:tc>
          <w:tcPr>
            <w:tcW w:w="3004" w:type="dxa"/>
          </w:tcPr>
          <w:p w:rsidR="00F90346" w:rsidRPr="007B1D52" w:rsidRDefault="00F90346" w:rsidP="00920EFA">
            <w:pPr>
              <w:rPr>
                <w:sz w:val="16"/>
                <w:szCs w:val="16"/>
                <w:vertAlign w:val="subscript"/>
              </w:rPr>
            </w:pPr>
            <w:r w:rsidRPr="007B1D52">
              <w:rPr>
                <w:b/>
                <w:sz w:val="16"/>
                <w:szCs w:val="16"/>
              </w:rPr>
              <w:t>—</w:t>
            </w:r>
            <w:r w:rsidRPr="007B1D52">
              <w:rPr>
                <w:sz w:val="16"/>
                <w:szCs w:val="16"/>
              </w:rPr>
              <w:t>%3 H</w:t>
            </w:r>
            <w:r w:rsidRPr="007B1D52">
              <w:rPr>
                <w:sz w:val="16"/>
                <w:szCs w:val="16"/>
                <w:vertAlign w:val="subscript"/>
              </w:rPr>
              <w:t>2</w:t>
            </w:r>
            <w:r w:rsidRPr="007B1D52">
              <w:rPr>
                <w:sz w:val="16"/>
                <w:szCs w:val="16"/>
              </w:rPr>
              <w:t>O</w:t>
            </w:r>
            <w:r w:rsidRPr="007B1D52">
              <w:rPr>
                <w:sz w:val="16"/>
                <w:szCs w:val="16"/>
                <w:vertAlign w:val="subscript"/>
              </w:rPr>
              <w:t>2</w:t>
            </w:r>
          </w:p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—1/100 çamaşır suyu</w:t>
            </w:r>
          </w:p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>—%70 alkol</w:t>
            </w:r>
          </w:p>
          <w:p w:rsidR="00F90346" w:rsidRPr="007B1D52" w:rsidRDefault="00F90346" w:rsidP="00920EFA">
            <w:pPr>
              <w:rPr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t xml:space="preserve">Yukarıdaki herhangi bir solüsyon içinde 5–10 dakika beklenmesi, sonra su ile durulanıp (alkol kullanıldı ise durulama gerekmez), kuru olarak saklanması </w:t>
            </w:r>
            <w:r w:rsidRPr="007B1D52">
              <w:rPr>
                <w:sz w:val="16"/>
                <w:szCs w:val="16"/>
              </w:rPr>
              <w:lastRenderedPageBreak/>
              <w:t>önerilir</w:t>
            </w:r>
          </w:p>
        </w:tc>
        <w:tc>
          <w:tcPr>
            <w:tcW w:w="2546" w:type="dxa"/>
          </w:tcPr>
          <w:p w:rsidR="00F90346" w:rsidRPr="007B1D52" w:rsidRDefault="00F90346" w:rsidP="00920EFA">
            <w:pPr>
              <w:rPr>
                <w:b/>
                <w:sz w:val="16"/>
                <w:szCs w:val="16"/>
              </w:rPr>
            </w:pPr>
            <w:r w:rsidRPr="007B1D52">
              <w:rPr>
                <w:sz w:val="16"/>
                <w:szCs w:val="16"/>
              </w:rPr>
              <w:lastRenderedPageBreak/>
              <w:t>Kullanımdan hemen sonra silinerek dezenfekte edilmelidir</w:t>
            </w:r>
          </w:p>
        </w:tc>
      </w:tr>
    </w:tbl>
    <w:p w:rsidR="00F90346" w:rsidRDefault="00F90346" w:rsidP="007B1D52">
      <w:pPr>
        <w:jc w:val="both"/>
        <w:rPr>
          <w:b/>
        </w:rPr>
      </w:pPr>
    </w:p>
    <w:tbl>
      <w:tblPr>
        <w:tblStyle w:val="AkGlgeleme-Vurgu2"/>
        <w:tblW w:w="10281" w:type="dxa"/>
        <w:tblLook w:val="0000"/>
      </w:tblPr>
      <w:tblGrid>
        <w:gridCol w:w="2091"/>
        <w:gridCol w:w="5785"/>
        <w:gridCol w:w="2405"/>
      </w:tblGrid>
      <w:tr w:rsidR="00F90346" w:rsidTr="00053474">
        <w:trPr>
          <w:cnfStyle w:val="000000100000"/>
          <w:trHeight w:val="1608"/>
        </w:trPr>
        <w:tc>
          <w:tcPr>
            <w:cnfStyle w:val="000010000000"/>
            <w:tcW w:w="2091" w:type="dxa"/>
          </w:tcPr>
          <w:p w:rsidR="00F90346" w:rsidRDefault="00F90346" w:rsidP="00053474">
            <w:pPr>
              <w:ind w:firstLine="708"/>
            </w:pPr>
          </w:p>
          <w:p w:rsidR="00F90346" w:rsidRDefault="00F90346" w:rsidP="00920EFA"/>
          <w:p w:rsidR="00F90346" w:rsidRDefault="00F90346" w:rsidP="00920EFA"/>
          <w:p w:rsidR="00F90346" w:rsidRDefault="00F90346" w:rsidP="00920EFA"/>
        </w:tc>
        <w:tc>
          <w:tcPr>
            <w:tcW w:w="5785" w:type="dxa"/>
          </w:tcPr>
          <w:p w:rsidR="00F90346" w:rsidRPr="00466C65" w:rsidRDefault="00F90346" w:rsidP="00920EFA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466C65">
              <w:rPr>
                <w:b/>
                <w:bCs/>
                <w:sz w:val="28"/>
                <w:szCs w:val="28"/>
              </w:rPr>
              <w:t>T.C</w:t>
            </w:r>
          </w:p>
          <w:p w:rsidR="00F90346" w:rsidRPr="00466C65" w:rsidRDefault="00F90346" w:rsidP="00920EFA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466C65">
              <w:rPr>
                <w:b/>
                <w:bCs/>
                <w:sz w:val="28"/>
                <w:szCs w:val="28"/>
              </w:rPr>
              <w:t>SAĞLIK BAKANLIĞI</w:t>
            </w:r>
          </w:p>
          <w:p w:rsidR="00F90346" w:rsidRPr="00010218" w:rsidRDefault="00261257" w:rsidP="00920EFA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MÜŞEREF OSMAN NURİ YILMAZ </w:t>
            </w:r>
            <w:r w:rsidR="00F90346" w:rsidRPr="00010218">
              <w:rPr>
                <w:b/>
                <w:bCs/>
              </w:rPr>
              <w:t>AİLE SAĞLIĞI MERKEZİ</w:t>
            </w:r>
          </w:p>
          <w:p w:rsidR="00F90346" w:rsidRPr="00B465E7" w:rsidRDefault="00F90346" w:rsidP="00920EFA">
            <w:pPr>
              <w:jc w:val="center"/>
              <w:cnfStyle w:val="000000100000"/>
              <w:rPr>
                <w:b/>
                <w:bCs/>
              </w:rPr>
            </w:pPr>
          </w:p>
          <w:p w:rsidR="00F90346" w:rsidRPr="00E63518" w:rsidRDefault="00F90346" w:rsidP="00920EFA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STERİLİZASYON / DEZENFEKSİYON TALİMATI </w:t>
            </w:r>
          </w:p>
        </w:tc>
        <w:tc>
          <w:tcPr>
            <w:cnfStyle w:val="000010000000"/>
            <w:tcW w:w="2405" w:type="dxa"/>
          </w:tcPr>
          <w:p w:rsidR="00F90346" w:rsidRDefault="00F90346" w:rsidP="00920EFA">
            <w:pPr>
              <w:rPr>
                <w:b/>
                <w:bCs/>
                <w:sz w:val="20"/>
              </w:rPr>
            </w:pPr>
          </w:p>
        </w:tc>
      </w:tr>
    </w:tbl>
    <w:p w:rsidR="00F90346" w:rsidRDefault="00F90346" w:rsidP="00053474">
      <w:pPr>
        <w:jc w:val="both"/>
        <w:rPr>
          <w:b/>
        </w:rPr>
      </w:pPr>
    </w:p>
    <w:p w:rsidR="00F90346" w:rsidRDefault="00F90346" w:rsidP="00053474">
      <w:pPr>
        <w:jc w:val="both"/>
        <w:rPr>
          <w:b/>
        </w:rPr>
      </w:pPr>
    </w:p>
    <w:tbl>
      <w:tblPr>
        <w:tblW w:w="10211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2225"/>
        <w:gridCol w:w="3004"/>
        <w:gridCol w:w="2903"/>
      </w:tblGrid>
      <w:tr w:rsidR="00F90346" w:rsidTr="00920EFA">
        <w:tc>
          <w:tcPr>
            <w:tcW w:w="2079" w:type="dxa"/>
            <w:vMerge w:val="restart"/>
            <w:vAlign w:val="center"/>
          </w:tcPr>
          <w:p w:rsidR="00F90346" w:rsidRPr="003650FD" w:rsidRDefault="00F90346" w:rsidP="00920EFA">
            <w:pPr>
              <w:jc w:val="center"/>
              <w:rPr>
                <w:b/>
                <w:sz w:val="20"/>
                <w:szCs w:val="20"/>
              </w:rPr>
            </w:pPr>
            <w:r w:rsidRPr="003650FD">
              <w:rPr>
                <w:b/>
                <w:sz w:val="20"/>
                <w:szCs w:val="20"/>
              </w:rPr>
              <w:t>Kritik olmayan</w:t>
            </w:r>
          </w:p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  <w:r w:rsidRPr="003650FD">
              <w:rPr>
                <w:b/>
                <w:sz w:val="20"/>
                <w:szCs w:val="20"/>
              </w:rPr>
              <w:t>aletler</w:t>
            </w:r>
          </w:p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Tansiyon aleti manşonu,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EKG kablo ve probları, tutucuları, steteskop, ilaç kadehleri, oksijen maskeleri, ambu, mask</w:t>
            </w:r>
          </w:p>
        </w:tc>
        <w:tc>
          <w:tcPr>
            <w:tcW w:w="3004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1/100 dilüe çamaşır suyu ya da %70 alkol ile silinir</w:t>
            </w:r>
          </w:p>
          <w:p w:rsidR="00F90346" w:rsidRPr="003650FD" w:rsidRDefault="00F90346" w:rsidP="00920EFA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Çamaşır suyu sadece sert ve düzgün yüzeyler için uygundur. Deri, mukoza ve göz irritasyonu yapabilir ve metal yüzeylerde korozyon yapabilir</w:t>
            </w:r>
          </w:p>
        </w:tc>
      </w:tr>
      <w:tr w:rsidR="00F90346" w:rsidTr="00920EFA">
        <w:tc>
          <w:tcPr>
            <w:tcW w:w="2079" w:type="dxa"/>
            <w:vMerge/>
            <w:vAlign w:val="center"/>
          </w:tcPr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Nemlendiriciler</w:t>
            </w:r>
          </w:p>
        </w:tc>
        <w:tc>
          <w:tcPr>
            <w:tcW w:w="3004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Tek kullanımlık olması önerilir</w:t>
            </w:r>
          </w:p>
        </w:tc>
        <w:tc>
          <w:tcPr>
            <w:tcW w:w="2903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Mutlaka içine steril su konmalı, Sabit nemlendiriciler kullanılıyor ise her hastadan sonra çıkarılmalı 1/10 çamaşır suyu ile dezenfekte edilmeli, kullanılmadığında rezervuarları kuru olarak tutulmalıdır</w:t>
            </w:r>
          </w:p>
        </w:tc>
      </w:tr>
      <w:tr w:rsidR="00F90346" w:rsidTr="00920EFA">
        <w:tc>
          <w:tcPr>
            <w:tcW w:w="2079" w:type="dxa"/>
            <w:vMerge/>
            <w:vAlign w:val="center"/>
          </w:tcPr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Meditasyon nebülizatörleri</w:t>
            </w:r>
          </w:p>
          <w:p w:rsidR="00F90346" w:rsidRPr="003650FD" w:rsidRDefault="00F90346" w:rsidP="00920EFA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Tek kullanımlık olması önerilir. Aynı hastada tedavi sonuna kadar kullanılabilir</w:t>
            </w:r>
          </w:p>
        </w:tc>
        <w:tc>
          <w:tcPr>
            <w:tcW w:w="2903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Alkolle silinip kuruduktan sonra kullanılabilir</w:t>
            </w:r>
          </w:p>
        </w:tc>
      </w:tr>
      <w:tr w:rsidR="00F90346" w:rsidTr="00920EFA">
        <w:tc>
          <w:tcPr>
            <w:tcW w:w="2079" w:type="dxa"/>
            <w:vMerge/>
            <w:vAlign w:val="center"/>
          </w:tcPr>
          <w:p w:rsidR="00F90346" w:rsidRPr="003650FD" w:rsidRDefault="00F90346" w:rsidP="00920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Kumaş ve tekstil malzemeler</w:t>
            </w:r>
          </w:p>
        </w:tc>
        <w:tc>
          <w:tcPr>
            <w:tcW w:w="3004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  <w:r w:rsidRPr="003650FD">
              <w:rPr>
                <w:sz w:val="20"/>
                <w:szCs w:val="20"/>
              </w:rPr>
              <w:t>% 3 H</w:t>
            </w:r>
            <w:r w:rsidRPr="003650FD">
              <w:rPr>
                <w:sz w:val="20"/>
                <w:szCs w:val="20"/>
                <w:vertAlign w:val="subscript"/>
              </w:rPr>
              <w:t>2</w:t>
            </w:r>
            <w:r w:rsidRPr="003650FD">
              <w:rPr>
                <w:sz w:val="20"/>
                <w:szCs w:val="20"/>
              </w:rPr>
              <w:t>O</w:t>
            </w:r>
            <w:r w:rsidRPr="003650FD">
              <w:rPr>
                <w:sz w:val="20"/>
                <w:szCs w:val="20"/>
                <w:vertAlign w:val="subscript"/>
              </w:rPr>
              <w:t xml:space="preserve">2  </w:t>
            </w:r>
            <w:r w:rsidRPr="003650FD">
              <w:rPr>
                <w:sz w:val="20"/>
                <w:szCs w:val="20"/>
              </w:rPr>
              <w:t>kullanılır. Sağlanamadığı takdirde 1/100 çamaşır suyu kullanılabilir</w:t>
            </w:r>
          </w:p>
        </w:tc>
        <w:tc>
          <w:tcPr>
            <w:tcW w:w="2903" w:type="dxa"/>
          </w:tcPr>
          <w:p w:rsidR="00F90346" w:rsidRPr="003650FD" w:rsidRDefault="00F90346" w:rsidP="00920EFA">
            <w:pPr>
              <w:rPr>
                <w:sz w:val="20"/>
                <w:szCs w:val="20"/>
              </w:rPr>
            </w:pPr>
          </w:p>
        </w:tc>
      </w:tr>
    </w:tbl>
    <w:p w:rsidR="00F90346" w:rsidRDefault="00F90346" w:rsidP="00053474">
      <w:pPr>
        <w:jc w:val="both"/>
        <w:rPr>
          <w:b/>
        </w:rPr>
      </w:pPr>
    </w:p>
    <w:p w:rsidR="00F90346" w:rsidRDefault="00F90346" w:rsidP="00053474">
      <w:pPr>
        <w:jc w:val="both"/>
        <w:rPr>
          <w:b/>
        </w:rPr>
      </w:pPr>
      <w:r w:rsidRPr="00053474">
        <w:rPr>
          <w:b/>
          <w:color w:val="FF0000"/>
          <w:sz w:val="32"/>
          <w:szCs w:val="32"/>
        </w:rPr>
        <w:t>*Yukarıdaki işlemler mekanik temizlik sonrası yapılır</w:t>
      </w:r>
    </w:p>
    <w:p w:rsidR="00F90346" w:rsidRPr="0013277D" w:rsidRDefault="00F90346" w:rsidP="00053474">
      <w:pPr>
        <w:jc w:val="both"/>
        <w:rPr>
          <w:b/>
          <w:u w:val="single"/>
        </w:rPr>
      </w:pPr>
      <w:r>
        <w:rPr>
          <w:b/>
          <w:u w:val="single"/>
        </w:rPr>
        <w:t>6.0 İLGİLİ DOKÜMANLAR</w:t>
      </w:r>
      <w:r w:rsidRPr="00083870">
        <w:rPr>
          <w:b/>
          <w:u w:val="single"/>
        </w:rPr>
        <w:t>:</w:t>
      </w:r>
    </w:p>
    <w:p w:rsidR="00F90346" w:rsidRDefault="00F90346" w:rsidP="00F90346">
      <w:pPr>
        <w:numPr>
          <w:ilvl w:val="0"/>
          <w:numId w:val="2"/>
        </w:numPr>
        <w:spacing w:after="0" w:line="240" w:lineRule="auto"/>
        <w:jc w:val="both"/>
      </w:pPr>
      <w:r w:rsidRPr="00FF5153">
        <w:t xml:space="preserve">Hastane </w:t>
      </w:r>
      <w:r>
        <w:t>İ</w:t>
      </w:r>
      <w:r w:rsidRPr="00FF5153">
        <w:t>nfeksiyonları El Kitabı</w:t>
      </w:r>
    </w:p>
    <w:p w:rsidR="00F90346" w:rsidRDefault="00F90346" w:rsidP="00F90346">
      <w:pPr>
        <w:numPr>
          <w:ilvl w:val="0"/>
          <w:numId w:val="2"/>
        </w:numPr>
        <w:spacing w:after="0" w:line="240" w:lineRule="auto"/>
        <w:jc w:val="both"/>
      </w:pPr>
      <w:r>
        <w:t>Sterilizasyon ve Dezenfeksiyon Kongresi Kitabı 4-5</w:t>
      </w:r>
    </w:p>
    <w:p w:rsidR="00F90346" w:rsidRDefault="00F90346" w:rsidP="00053474">
      <w:pPr>
        <w:jc w:val="both"/>
      </w:pPr>
    </w:p>
    <w:p w:rsidR="00F90346" w:rsidRPr="001D46E3" w:rsidRDefault="00F90346" w:rsidP="00053474">
      <w:pPr>
        <w:jc w:val="both"/>
        <w:rPr>
          <w:b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1"/>
        <w:gridCol w:w="4331"/>
        <w:gridCol w:w="3228"/>
      </w:tblGrid>
      <w:tr w:rsidR="00F90346" w:rsidTr="00920EFA">
        <w:trPr>
          <w:trHeight w:val="860"/>
        </w:trPr>
        <w:tc>
          <w:tcPr>
            <w:tcW w:w="2601" w:type="dxa"/>
          </w:tcPr>
          <w:p w:rsidR="00F90346" w:rsidRDefault="00F90346" w:rsidP="000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HAZIRLAYAN</w:t>
            </w:r>
          </w:p>
          <w:p w:rsidR="00F90346" w:rsidRDefault="00F90346" w:rsidP="00261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Ebe </w:t>
            </w:r>
            <w:r w:rsidR="00261257">
              <w:rPr>
                <w:b/>
                <w:sz w:val="20"/>
                <w:szCs w:val="20"/>
              </w:rPr>
              <w:t>NEFİSE SANCAK</w:t>
            </w:r>
          </w:p>
        </w:tc>
        <w:tc>
          <w:tcPr>
            <w:tcW w:w="4331" w:type="dxa"/>
          </w:tcPr>
          <w:p w:rsidR="00F90346" w:rsidRDefault="00F90346" w:rsidP="000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KONTROL/ ASM.ENF.KONT.KOM.BŞK.</w:t>
            </w:r>
          </w:p>
          <w:p w:rsidR="00F90346" w:rsidRDefault="00F90346" w:rsidP="00261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="00261257">
              <w:rPr>
                <w:b/>
                <w:sz w:val="20"/>
                <w:szCs w:val="20"/>
              </w:rPr>
              <w:t>İSMAİL SAYAR</w:t>
            </w:r>
          </w:p>
        </w:tc>
        <w:tc>
          <w:tcPr>
            <w:tcW w:w="3228" w:type="dxa"/>
          </w:tcPr>
          <w:p w:rsidR="00F90346" w:rsidRDefault="00F90346" w:rsidP="000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ONAY/YÖNETİM TEMSİLCİSİ</w:t>
            </w:r>
          </w:p>
          <w:p w:rsidR="00F90346" w:rsidRDefault="00F90346" w:rsidP="00261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="00261257">
              <w:rPr>
                <w:b/>
                <w:sz w:val="20"/>
                <w:szCs w:val="20"/>
              </w:rPr>
              <w:t>HÜSEYİN ADIYAMAN</w:t>
            </w:r>
          </w:p>
        </w:tc>
      </w:tr>
    </w:tbl>
    <w:p w:rsidR="00F90346" w:rsidRDefault="00F90346" w:rsidP="00FE3863"/>
    <w:sectPr w:rsidR="00F90346" w:rsidSect="008028BE">
      <w:pgSz w:w="11906" w:h="16838"/>
      <w:pgMar w:top="1417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BB" w:rsidRDefault="00D62EBB" w:rsidP="008028BE">
      <w:pPr>
        <w:spacing w:after="0" w:line="240" w:lineRule="auto"/>
      </w:pPr>
      <w:r>
        <w:separator/>
      </w:r>
    </w:p>
  </w:endnote>
  <w:endnote w:type="continuationSeparator" w:id="0">
    <w:p w:rsidR="00D62EBB" w:rsidRDefault="00D62EBB" w:rsidP="0080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BB" w:rsidRDefault="00D62EBB" w:rsidP="008028BE">
      <w:pPr>
        <w:spacing w:after="0" w:line="240" w:lineRule="auto"/>
      </w:pPr>
      <w:r>
        <w:separator/>
      </w:r>
    </w:p>
  </w:footnote>
  <w:footnote w:type="continuationSeparator" w:id="0">
    <w:p w:rsidR="00D62EBB" w:rsidRDefault="00D62EBB" w:rsidP="0080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973"/>
    <w:multiLevelType w:val="hybridMultilevel"/>
    <w:tmpl w:val="FE0CAA1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CE017A"/>
    <w:multiLevelType w:val="hybridMultilevel"/>
    <w:tmpl w:val="B0E0F8F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3A39"/>
    <w:rsid w:val="001A02F0"/>
    <w:rsid w:val="00243668"/>
    <w:rsid w:val="00261257"/>
    <w:rsid w:val="00357113"/>
    <w:rsid w:val="00487EC7"/>
    <w:rsid w:val="005A7148"/>
    <w:rsid w:val="00725DC5"/>
    <w:rsid w:val="008028BE"/>
    <w:rsid w:val="00992C77"/>
    <w:rsid w:val="00BA604B"/>
    <w:rsid w:val="00C414BE"/>
    <w:rsid w:val="00D62EBB"/>
    <w:rsid w:val="00EF6AAE"/>
    <w:rsid w:val="00F23A39"/>
    <w:rsid w:val="00F27AC5"/>
    <w:rsid w:val="00F90346"/>
    <w:rsid w:val="00F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A39"/>
    <w:rPr>
      <w:rFonts w:ascii="Tahoma" w:hAnsi="Tahoma" w:cs="Tahoma"/>
      <w:sz w:val="16"/>
      <w:szCs w:val="16"/>
    </w:rPr>
  </w:style>
  <w:style w:type="table" w:styleId="AkGlgeleme-Vurgu2">
    <w:name w:val="Light Shading Accent 2"/>
    <w:basedOn w:val="NormalTablo"/>
    <w:uiPriority w:val="60"/>
    <w:rsid w:val="00F23A3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oKlavuzu">
    <w:name w:val="Table Grid"/>
    <w:basedOn w:val="NormalTablo"/>
    <w:uiPriority w:val="59"/>
    <w:rsid w:val="00F23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0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28BE"/>
  </w:style>
  <w:style w:type="paragraph" w:styleId="Altbilgi">
    <w:name w:val="footer"/>
    <w:basedOn w:val="Normal"/>
    <w:link w:val="AltbilgiChar"/>
    <w:uiPriority w:val="99"/>
    <w:semiHidden/>
    <w:unhideWhenUsed/>
    <w:rsid w:val="0080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2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2011-01-31T08:11:00Z</cp:lastPrinted>
  <dcterms:created xsi:type="dcterms:W3CDTF">2013-07-03T09:26:00Z</dcterms:created>
  <dcterms:modified xsi:type="dcterms:W3CDTF">2013-07-03T09:26:00Z</dcterms:modified>
</cp:coreProperties>
</file>